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C50" w14:textId="77777777" w:rsidR="009239F7" w:rsidRPr="002F6A28" w:rsidRDefault="009E31FB" w:rsidP="002F6A28">
      <w:pPr>
        <w:pStyle w:val="Title"/>
        <w:rPr>
          <w:caps w:val="0"/>
          <w:kern w:val="0"/>
        </w:rPr>
      </w:pPr>
      <w:r w:rsidRPr="002F6A28">
        <w:rPr>
          <w:caps w:val="0"/>
          <w:kern w:val="0"/>
        </w:rPr>
        <w:t>NOTIFICATION</w:t>
      </w:r>
    </w:p>
    <w:p w14:paraId="42CB8142" w14:textId="77777777" w:rsidR="009239F7" w:rsidRPr="002F6A28" w:rsidRDefault="009E31FB" w:rsidP="002F6A28">
      <w:pPr>
        <w:jc w:val="center"/>
      </w:pPr>
      <w:r w:rsidRPr="002F6A28">
        <w:t>The following notification is being circulated in accordance with Article 10.6</w:t>
      </w:r>
    </w:p>
    <w:p w14:paraId="142AA3A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A4316" w14:paraId="242A0FDF" w14:textId="77777777" w:rsidTr="0069259F">
        <w:tc>
          <w:tcPr>
            <w:tcW w:w="713" w:type="dxa"/>
            <w:tcBorders>
              <w:bottom w:val="single" w:sz="6" w:space="0" w:color="auto"/>
            </w:tcBorders>
            <w:shd w:val="clear" w:color="auto" w:fill="auto"/>
          </w:tcPr>
          <w:p w14:paraId="42D54656" w14:textId="77777777" w:rsidR="00F85C99" w:rsidRPr="002F6A28" w:rsidRDefault="009E31FB" w:rsidP="002F6A28">
            <w:pPr>
              <w:spacing w:before="120" w:after="120"/>
              <w:jc w:val="left"/>
            </w:pPr>
            <w:r w:rsidRPr="002F6A28">
              <w:rPr>
                <w:b/>
              </w:rPr>
              <w:t>1.</w:t>
            </w:r>
          </w:p>
        </w:tc>
        <w:tc>
          <w:tcPr>
            <w:tcW w:w="8546" w:type="dxa"/>
            <w:tcBorders>
              <w:bottom w:val="single" w:sz="6" w:space="0" w:color="auto"/>
            </w:tcBorders>
            <w:shd w:val="clear" w:color="auto" w:fill="auto"/>
          </w:tcPr>
          <w:p w14:paraId="0AF83713" w14:textId="77777777" w:rsidR="00F85C99" w:rsidRPr="002F6A28" w:rsidRDefault="009E31FB"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STATES OF AMERICA</w:t>
            </w:r>
            <w:bookmarkEnd w:id="1"/>
          </w:p>
          <w:p w14:paraId="6F65819B" w14:textId="77777777" w:rsidR="00F85C99" w:rsidRPr="002F6A28" w:rsidRDefault="009E31F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A4316" w14:paraId="2E80E13B" w14:textId="77777777" w:rsidTr="0069259F">
        <w:tc>
          <w:tcPr>
            <w:tcW w:w="713" w:type="dxa"/>
            <w:tcBorders>
              <w:top w:val="single" w:sz="6" w:space="0" w:color="auto"/>
              <w:bottom w:val="single" w:sz="6" w:space="0" w:color="auto"/>
            </w:tcBorders>
            <w:shd w:val="clear" w:color="auto" w:fill="auto"/>
          </w:tcPr>
          <w:p w14:paraId="7CAF9B86" w14:textId="77777777" w:rsidR="00F85C99" w:rsidRPr="002F6A28" w:rsidRDefault="009E31F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7EE68C0" w14:textId="77777777" w:rsidR="00F85C99" w:rsidRPr="002F6A28" w:rsidRDefault="009E31F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10357E5F" w14:textId="77777777" w:rsidR="00EE3A11" w:rsidRPr="00C379C8" w:rsidRDefault="009E31FB" w:rsidP="00155128">
            <w:pPr>
              <w:spacing w:after="120"/>
            </w:pPr>
            <w:r w:rsidRPr="00C379C8">
              <w:t>Food Safety and Inspection Service (FSIS), U.S. Department of Agriculture (USDA) [2004]</w:t>
            </w:r>
            <w:bookmarkEnd w:id="5"/>
          </w:p>
          <w:p w14:paraId="6F3DB649" w14:textId="77777777" w:rsidR="00F85C99" w:rsidRPr="002F6A28" w:rsidRDefault="009E31F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D86FC11" w14:textId="77777777" w:rsidR="00AC6C6E" w:rsidRPr="00C379C8" w:rsidRDefault="009E31FB" w:rsidP="00AA646C">
            <w:pPr>
              <w:spacing w:after="120"/>
            </w:pPr>
            <w:r w:rsidRPr="00C379C8">
              <w:t xml:space="preserve">Please submit comments to: USA WTO TBT Enquiry Point, Email: </w:t>
            </w:r>
            <w:hyperlink r:id="rId7" w:history="1">
              <w:r w:rsidRPr="00C379C8">
                <w:rPr>
                  <w:color w:val="0000FF"/>
                  <w:u w:val="single"/>
                </w:rPr>
                <w:t>usatbtep@nist.gov</w:t>
              </w:r>
            </w:hyperlink>
            <w:bookmarkEnd w:id="7"/>
          </w:p>
        </w:tc>
      </w:tr>
      <w:tr w:rsidR="00DA4316" w14:paraId="424AE842" w14:textId="77777777" w:rsidTr="0069259F">
        <w:tc>
          <w:tcPr>
            <w:tcW w:w="713" w:type="dxa"/>
            <w:tcBorders>
              <w:top w:val="single" w:sz="6" w:space="0" w:color="auto"/>
              <w:bottom w:val="single" w:sz="6" w:space="0" w:color="auto"/>
            </w:tcBorders>
            <w:shd w:val="clear" w:color="auto" w:fill="auto"/>
          </w:tcPr>
          <w:p w14:paraId="214D7219" w14:textId="77777777" w:rsidR="00F85C99" w:rsidRPr="002F6A28" w:rsidRDefault="009E31F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31EDE82" w14:textId="77777777" w:rsidR="00F85C99" w:rsidRPr="0058336F" w:rsidRDefault="009E31F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r w:rsidRPr="002F6A28">
              <w:rPr>
                <w:b/>
              </w:rPr>
              <w:t> [X]</w:t>
            </w:r>
            <w:bookmarkEnd w:id="19"/>
            <w:r w:rsidR="00FF5C69">
              <w:rPr>
                <w:b/>
              </w:rPr>
              <w:t>:</w:t>
            </w:r>
            <w:r w:rsidR="003531C5">
              <w:t xml:space="preserve"> </w:t>
            </w:r>
            <w:bookmarkStart w:id="20" w:name="tbt3h"/>
            <w:r w:rsidR="003531C5">
              <w:t>To resolve consumer confusion surrounding current voluntary label claims related to the origin of FSIS-regulated products in the U.S. marketplace.</w:t>
            </w:r>
            <w:bookmarkEnd w:id="20"/>
          </w:p>
        </w:tc>
      </w:tr>
      <w:tr w:rsidR="00DA4316" w14:paraId="34F9C80A" w14:textId="77777777" w:rsidTr="0069259F">
        <w:tc>
          <w:tcPr>
            <w:tcW w:w="713" w:type="dxa"/>
            <w:tcBorders>
              <w:top w:val="single" w:sz="6" w:space="0" w:color="auto"/>
              <w:bottom w:val="single" w:sz="6" w:space="0" w:color="auto"/>
            </w:tcBorders>
            <w:shd w:val="clear" w:color="auto" w:fill="auto"/>
          </w:tcPr>
          <w:p w14:paraId="4EBD0D4F" w14:textId="77777777" w:rsidR="00F85C99" w:rsidRPr="002F6A28" w:rsidRDefault="009E31F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5B467AA" w14:textId="77777777" w:rsidR="00F85C99" w:rsidRPr="002F6A28" w:rsidRDefault="009E31FB"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Voluntary food labelling of meat, poultry, and egg products, as well as voluntarily inspected products; Processes in the food industry (ICS code(s): 67.020); Meat, meat products and other animal produce (ICS code(s): 67.120)</w:t>
            </w:r>
            <w:bookmarkEnd w:id="22"/>
          </w:p>
        </w:tc>
      </w:tr>
      <w:tr w:rsidR="00DA4316" w14:paraId="5F9FF636" w14:textId="77777777" w:rsidTr="0069259F">
        <w:tc>
          <w:tcPr>
            <w:tcW w:w="713" w:type="dxa"/>
            <w:tcBorders>
              <w:top w:val="single" w:sz="6" w:space="0" w:color="auto"/>
              <w:bottom w:val="single" w:sz="6" w:space="0" w:color="auto"/>
            </w:tcBorders>
            <w:shd w:val="clear" w:color="auto" w:fill="auto"/>
          </w:tcPr>
          <w:p w14:paraId="6D7BF4F5" w14:textId="77777777" w:rsidR="00F85C99" w:rsidRPr="002F6A28" w:rsidRDefault="009E31F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771463A" w14:textId="77777777" w:rsidR="00F85C99" w:rsidRPr="002F6A28" w:rsidRDefault="009E31FB"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Voluntary Labeling of FSIS-Regulated Products With U.S.-Origin Claims; (17 page(s), in English)</w:t>
            </w:r>
            <w:bookmarkEnd w:id="24"/>
          </w:p>
        </w:tc>
      </w:tr>
      <w:tr w:rsidR="00DA4316" w14:paraId="4C12D8DA" w14:textId="77777777" w:rsidTr="0069259F">
        <w:tc>
          <w:tcPr>
            <w:tcW w:w="713" w:type="dxa"/>
            <w:tcBorders>
              <w:top w:val="single" w:sz="6" w:space="0" w:color="auto"/>
              <w:bottom w:val="single" w:sz="6" w:space="0" w:color="auto"/>
            </w:tcBorders>
            <w:shd w:val="clear" w:color="auto" w:fill="auto"/>
          </w:tcPr>
          <w:p w14:paraId="16B558FA" w14:textId="77777777" w:rsidR="00F85C99" w:rsidRPr="002F6A28" w:rsidRDefault="009E31F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6231CC0" w14:textId="77777777" w:rsidR="00F85C99" w:rsidRPr="002F6A28" w:rsidRDefault="009E31F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Proposed rule - FSIS is proposing to amend its regulations to define the conditions under which the labeling of meat, poultry, and egg products, as well as voluntarily-inspected products, may bear voluntary label claims indicating that the product is of United States origin. The Agency is taking this action to resolve consumer confusion surrounding current voluntary label claims related to the origin of FSIS-regulated products in the U.S. marketplace. Under this proposal, establishments would not need to include these claims on the label, but if they chose to include them, they would need to meet the requirements in this rule.</w:t>
            </w:r>
            <w:bookmarkEnd w:id="26"/>
          </w:p>
        </w:tc>
      </w:tr>
      <w:tr w:rsidR="00DA4316" w14:paraId="2AD1A171" w14:textId="77777777" w:rsidTr="0069259F">
        <w:tc>
          <w:tcPr>
            <w:tcW w:w="713" w:type="dxa"/>
            <w:tcBorders>
              <w:top w:val="single" w:sz="6" w:space="0" w:color="auto"/>
              <w:bottom w:val="single" w:sz="6" w:space="0" w:color="auto"/>
            </w:tcBorders>
            <w:shd w:val="clear" w:color="auto" w:fill="auto"/>
          </w:tcPr>
          <w:p w14:paraId="0A15FAA4" w14:textId="77777777" w:rsidR="00F85C99" w:rsidRPr="002F6A28" w:rsidRDefault="009E31F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83D1815" w14:textId="77777777" w:rsidR="00F85C99" w:rsidRPr="002F6A28" w:rsidRDefault="009E31FB"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Consumer information, labelling</w:t>
            </w:r>
            <w:bookmarkEnd w:id="28"/>
          </w:p>
        </w:tc>
      </w:tr>
      <w:tr w:rsidR="00DA4316" w14:paraId="24C47E55" w14:textId="77777777" w:rsidTr="00C81190">
        <w:trPr>
          <w:cantSplit/>
        </w:trPr>
        <w:tc>
          <w:tcPr>
            <w:tcW w:w="713" w:type="dxa"/>
            <w:tcBorders>
              <w:top w:val="single" w:sz="6" w:space="0" w:color="auto"/>
              <w:bottom w:val="single" w:sz="6" w:space="0" w:color="auto"/>
            </w:tcBorders>
            <w:shd w:val="clear" w:color="auto" w:fill="auto"/>
          </w:tcPr>
          <w:p w14:paraId="472B2E4A" w14:textId="77777777" w:rsidR="00F85C99" w:rsidRPr="002F6A28" w:rsidRDefault="009E31FB"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5E9B963C" w14:textId="77777777" w:rsidR="00072B36" w:rsidRPr="002F6A28" w:rsidRDefault="009E31FB"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11DF7555" w14:textId="77777777" w:rsidR="00F85C99" w:rsidRPr="002F6A28" w:rsidRDefault="009E31FB" w:rsidP="009E75ED">
            <w:pPr>
              <w:spacing w:before="120" w:after="120"/>
            </w:pPr>
            <w:bookmarkStart w:id="30" w:name="sps9a"/>
            <w:r w:rsidRPr="002F6A28">
              <w:t>88 Federal Register (FR) 15290, 13 March 2023; Title 9 Code of Federal Regulations (CFR) Part 412:</w:t>
            </w:r>
          </w:p>
          <w:p w14:paraId="44A5092F" w14:textId="77777777" w:rsidR="00F85C99" w:rsidRPr="002F6A28" w:rsidRDefault="00C81190" w:rsidP="009E75ED">
            <w:pPr>
              <w:spacing w:before="120" w:after="120"/>
            </w:pPr>
            <w:hyperlink r:id="rId8" w:history="1">
              <w:r w:rsidR="009E31FB" w:rsidRPr="002F6A28">
                <w:rPr>
                  <w:color w:val="0000FF"/>
                  <w:u w:val="single"/>
                </w:rPr>
                <w:t>https://www.govinfo.gov/content/pkg/FR-2023-03-13/html/2023-04815.htm</w:t>
              </w:r>
            </w:hyperlink>
          </w:p>
          <w:p w14:paraId="0A5E189C" w14:textId="77777777" w:rsidR="00F85C99" w:rsidRPr="002F6A28" w:rsidRDefault="00C81190" w:rsidP="009E75ED">
            <w:pPr>
              <w:spacing w:before="120" w:after="120"/>
            </w:pPr>
            <w:hyperlink r:id="rId9" w:history="1">
              <w:r w:rsidR="009E31FB" w:rsidRPr="002F6A28">
                <w:rPr>
                  <w:color w:val="0000FF"/>
                  <w:u w:val="single"/>
                </w:rPr>
                <w:t>https://www.govinfo.gov/content/pkg/FR-2023-03-13/pdf/2023-04815.pdf</w:t>
              </w:r>
            </w:hyperlink>
          </w:p>
          <w:p w14:paraId="56E2C58E" w14:textId="77777777" w:rsidR="00F85C99" w:rsidRPr="002F6A28" w:rsidRDefault="009E31FB" w:rsidP="009E75ED">
            <w:pPr>
              <w:spacing w:before="120" w:after="120"/>
            </w:pPr>
            <w:r w:rsidRPr="002F6A28">
              <w:t xml:space="preserve">This proposed rule is identified by Docket Number FSIS 2022-0015. The Docket Folder is available on Regulations.gov at </w:t>
            </w:r>
            <w:hyperlink r:id="rId10" w:history="1">
              <w:r w:rsidRPr="002F6A28">
                <w:rPr>
                  <w:color w:val="0000FF"/>
                  <w:u w:val="single"/>
                </w:rPr>
                <w:t>https://www.regulations.gov/docket/FSIS 2022-0015/document</w:t>
              </w:r>
            </w:hyperlink>
            <w:r w:rsidRPr="002F6A28">
              <w:t xml:space="preserve"> and provides access to primary documents as well as comments received. Documents are also accessible from </w:t>
            </w:r>
            <w:hyperlink r:id="rId11" w:history="1">
              <w:r w:rsidRPr="002F6A28">
                <w:rPr>
                  <w:color w:val="0000FF"/>
                  <w:u w:val="single"/>
                </w:rPr>
                <w:t>Regulations.gov</w:t>
              </w:r>
            </w:hyperlink>
            <w:r w:rsidRPr="002F6A28">
              <w:t xml:space="preserve"> by searching the Docket Number. WTO Members and their stakeholders are asked to submit comments to the </w:t>
            </w:r>
            <w:hyperlink r:id="rId12" w:history="1">
              <w:r w:rsidRPr="002F6A28">
                <w:rPr>
                  <w:color w:val="0000FF"/>
                  <w:u w:val="single"/>
                </w:rPr>
                <w:t>USA TBT Enquiry Point</w:t>
              </w:r>
            </w:hyperlink>
            <w:r w:rsidRPr="002F6A28">
              <w:t xml:space="preserve">. Comments received by the USA TBT Enquiry Point from WTO Members and their stakeholders by </w:t>
            </w:r>
            <w:hyperlink r:id="rId13" w:history="1">
              <w:r w:rsidRPr="002F6A28">
                <w:rPr>
                  <w:color w:val="0000FF"/>
                  <w:u w:val="single"/>
                </w:rPr>
                <w:t>4pm</w:t>
              </w:r>
            </w:hyperlink>
            <w:r w:rsidRPr="002F6A28">
              <w:t xml:space="preserve"> </w:t>
            </w:r>
            <w:hyperlink r:id="rId14" w:history="1">
              <w:r w:rsidRPr="002F6A28">
                <w:rPr>
                  <w:color w:val="0000FF"/>
                  <w:u w:val="single"/>
                </w:rPr>
                <w:t>Eastern Time</w:t>
              </w:r>
            </w:hyperlink>
            <w:r w:rsidRPr="002F6A28">
              <w:t xml:space="preserve"> on 12 May 2023 will be shared with the regulator and will also be submitted to the </w:t>
            </w:r>
            <w:hyperlink r:id="rId15" w:history="1">
              <w:r w:rsidRPr="002F6A28">
                <w:rPr>
                  <w:color w:val="0000FF"/>
                  <w:u w:val="single"/>
                </w:rPr>
                <w:t>Docket</w:t>
              </w:r>
            </w:hyperlink>
            <w:r w:rsidRPr="002F6A28">
              <w:t xml:space="preserve"> on Regulations.gov if received within the comment period.</w:t>
            </w:r>
          </w:p>
          <w:p w14:paraId="54C1AADB" w14:textId="77777777" w:rsidR="00F85C99" w:rsidRPr="002F6A28" w:rsidRDefault="00C81190" w:rsidP="009E75ED">
            <w:pPr>
              <w:spacing w:before="120" w:after="120"/>
            </w:pPr>
            <w:hyperlink r:id="rId16" w:history="1">
              <w:r w:rsidR="009E31FB" w:rsidRPr="002F6A28">
                <w:rPr>
                  <w:color w:val="0000FF"/>
                  <w:u w:val="single"/>
                </w:rPr>
                <w:t>G/TBT/N/USA/1832</w:t>
              </w:r>
            </w:hyperlink>
            <w:r w:rsidR="009E31FB" w:rsidRPr="002F6A28">
              <w:t xml:space="preserve"> - </w:t>
            </w:r>
            <w:hyperlink r:id="rId17" w:history="1">
              <w:r w:rsidR="009E31FB" w:rsidRPr="002F6A28">
                <w:rPr>
                  <w:color w:val="0000FF"/>
                  <w:u w:val="single"/>
                </w:rPr>
                <w:t>Notice of Request for a New Information Collection: Analyzing Consumers' Value of "Product of USA" Labeling Claims</w:t>
              </w:r>
            </w:hyperlink>
            <w:r w:rsidR="009E31FB" w:rsidRPr="002F6A28">
              <w:t xml:space="preserve">, </w:t>
            </w:r>
            <w:hyperlink r:id="rId18" w:history="1">
              <w:r w:rsidR="009E31FB" w:rsidRPr="002F6A28">
                <w:rPr>
                  <w:color w:val="0000FF"/>
                  <w:u w:val="single"/>
                </w:rPr>
                <w:t>FSIS-2021-0031</w:t>
              </w:r>
            </w:hyperlink>
            <w:bookmarkEnd w:id="30"/>
          </w:p>
        </w:tc>
      </w:tr>
      <w:tr w:rsidR="00DA4316" w14:paraId="7673CA5C" w14:textId="77777777" w:rsidTr="00AE6CC8">
        <w:trPr>
          <w:cantSplit/>
        </w:trPr>
        <w:tc>
          <w:tcPr>
            <w:tcW w:w="713" w:type="dxa"/>
            <w:tcBorders>
              <w:top w:val="single" w:sz="6" w:space="0" w:color="auto"/>
              <w:bottom w:val="single" w:sz="6" w:space="0" w:color="auto"/>
            </w:tcBorders>
            <w:shd w:val="clear" w:color="auto" w:fill="auto"/>
          </w:tcPr>
          <w:p w14:paraId="212F5680" w14:textId="77777777" w:rsidR="00EE3A11" w:rsidRPr="002F6A28" w:rsidRDefault="009E31F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0163B40" w14:textId="77777777" w:rsidR="00EE3A11" w:rsidRPr="002F6A28" w:rsidRDefault="009E31FB"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5FEBDC6A" w14:textId="77777777" w:rsidR="00EE3A11" w:rsidRPr="002F6A28" w:rsidRDefault="009E31FB"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DA4316" w14:paraId="48A64965" w14:textId="77777777" w:rsidTr="0069259F">
        <w:tc>
          <w:tcPr>
            <w:tcW w:w="713" w:type="dxa"/>
            <w:tcBorders>
              <w:top w:val="single" w:sz="6" w:space="0" w:color="auto"/>
              <w:bottom w:val="single" w:sz="6" w:space="0" w:color="auto"/>
            </w:tcBorders>
            <w:shd w:val="clear" w:color="auto" w:fill="auto"/>
          </w:tcPr>
          <w:p w14:paraId="5327354A" w14:textId="77777777" w:rsidR="00F85C99" w:rsidRPr="002F6A28" w:rsidRDefault="009E31F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2343A1E" w14:textId="77777777" w:rsidR="00F85C99" w:rsidRPr="002F6A28" w:rsidRDefault="009E31FB"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12 May 2023</w:t>
            </w:r>
            <w:bookmarkEnd w:id="38"/>
          </w:p>
        </w:tc>
      </w:tr>
      <w:tr w:rsidR="00DA4316" w14:paraId="4DAD1ECC" w14:textId="77777777" w:rsidTr="0069259F">
        <w:tc>
          <w:tcPr>
            <w:tcW w:w="713" w:type="dxa"/>
            <w:tcBorders>
              <w:top w:val="single" w:sz="6" w:space="0" w:color="auto"/>
            </w:tcBorders>
            <w:shd w:val="clear" w:color="auto" w:fill="auto"/>
          </w:tcPr>
          <w:p w14:paraId="2E5A7FE2" w14:textId="77777777" w:rsidR="00F85C99" w:rsidRPr="002F6A28" w:rsidRDefault="009E31F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0E8D2EC" w14:textId="77777777" w:rsidR="00F85C99" w:rsidRPr="002F6A28" w:rsidRDefault="009E31FB"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5EF08F0F" w14:textId="77777777" w:rsidR="00EE3A11" w:rsidRPr="00A12DDE" w:rsidRDefault="00C81190" w:rsidP="00B16145">
            <w:pPr>
              <w:keepNext/>
              <w:keepLines/>
              <w:spacing w:after="120"/>
              <w:rPr>
                <w:bCs/>
              </w:rPr>
            </w:pPr>
            <w:hyperlink r:id="rId19" w:tgtFrame="_blank" w:history="1">
              <w:r w:rsidR="009E31FB" w:rsidRPr="00A12DDE">
                <w:rPr>
                  <w:bCs/>
                  <w:color w:val="0000FF"/>
                  <w:u w:val="single"/>
                </w:rPr>
                <w:t>https://members.wto.org/crnattachments/2023/TBT/USA/23_1972_00_e.pdf</w:t>
              </w:r>
            </w:hyperlink>
            <w:bookmarkEnd w:id="42"/>
          </w:p>
        </w:tc>
      </w:tr>
    </w:tbl>
    <w:p w14:paraId="0583449D" w14:textId="77777777" w:rsidR="00EE3A11" w:rsidRPr="002F6A28" w:rsidRDefault="00EE3A11" w:rsidP="002F6A28"/>
    <w:sectPr w:rsidR="00EE3A11" w:rsidRPr="002F6A28" w:rsidSect="00760DB3">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CC19F" w14:textId="77777777" w:rsidR="00DA242A" w:rsidRDefault="009E31FB">
      <w:r>
        <w:separator/>
      </w:r>
    </w:p>
  </w:endnote>
  <w:endnote w:type="continuationSeparator" w:id="0">
    <w:p w14:paraId="0799A71B" w14:textId="77777777" w:rsidR="00DA242A" w:rsidRDefault="009E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7660" w14:textId="77777777" w:rsidR="009239F7" w:rsidRPr="002F6A28" w:rsidRDefault="009E31F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EA63" w14:textId="77777777" w:rsidR="009239F7" w:rsidRPr="002F6A28" w:rsidRDefault="009E31F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72BC" w14:textId="77777777" w:rsidR="00EE3A11" w:rsidRPr="002F6A28" w:rsidRDefault="009E31F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BFFF9" w14:textId="77777777" w:rsidR="00DA242A" w:rsidRDefault="009E31FB">
      <w:r>
        <w:separator/>
      </w:r>
    </w:p>
  </w:footnote>
  <w:footnote w:type="continuationSeparator" w:id="0">
    <w:p w14:paraId="2DFCE941" w14:textId="77777777" w:rsidR="00DA242A" w:rsidRDefault="009E3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DD98" w14:textId="77777777" w:rsidR="009239F7" w:rsidRPr="002F6A28" w:rsidRDefault="009E31FB" w:rsidP="009239F7">
    <w:pPr>
      <w:pStyle w:val="Header"/>
      <w:pBdr>
        <w:bottom w:val="single" w:sz="4" w:space="1" w:color="auto"/>
      </w:pBdr>
      <w:tabs>
        <w:tab w:val="clear" w:pos="4513"/>
        <w:tab w:val="clear" w:pos="9027"/>
      </w:tabs>
      <w:jc w:val="center"/>
    </w:pPr>
    <w:r w:rsidRPr="002F6A28">
      <w:t>tbtSymbol</w:t>
    </w:r>
  </w:p>
  <w:p w14:paraId="6529FD9D" w14:textId="77777777" w:rsidR="009239F7" w:rsidRPr="002F6A28" w:rsidRDefault="009239F7" w:rsidP="009239F7">
    <w:pPr>
      <w:pStyle w:val="Header"/>
      <w:pBdr>
        <w:bottom w:val="single" w:sz="4" w:space="1" w:color="auto"/>
      </w:pBdr>
      <w:tabs>
        <w:tab w:val="clear" w:pos="4513"/>
        <w:tab w:val="clear" w:pos="9027"/>
      </w:tabs>
      <w:jc w:val="center"/>
    </w:pPr>
  </w:p>
  <w:p w14:paraId="16F3515F" w14:textId="77777777" w:rsidR="009239F7" w:rsidRPr="002F6A28" w:rsidRDefault="009E31F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F855B1E"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0141" w14:textId="77777777" w:rsidR="009239F7" w:rsidRPr="002F6A28" w:rsidRDefault="009E31FB" w:rsidP="009239F7">
    <w:pPr>
      <w:pStyle w:val="Header"/>
      <w:pBdr>
        <w:bottom w:val="single" w:sz="4" w:space="1" w:color="auto"/>
      </w:pBdr>
      <w:tabs>
        <w:tab w:val="clear" w:pos="4513"/>
        <w:tab w:val="clear" w:pos="9027"/>
      </w:tabs>
      <w:jc w:val="center"/>
    </w:pPr>
    <w:bookmarkStart w:id="43" w:name="spsSymbolHeader"/>
    <w:r w:rsidRPr="002F6A28">
      <w:t>G/TBT/N/USA/1973</w:t>
    </w:r>
    <w:bookmarkEnd w:id="43"/>
  </w:p>
  <w:p w14:paraId="0280DF7A" w14:textId="77777777" w:rsidR="009239F7" w:rsidRPr="002F6A28" w:rsidRDefault="009239F7" w:rsidP="009239F7">
    <w:pPr>
      <w:pStyle w:val="Header"/>
      <w:pBdr>
        <w:bottom w:val="single" w:sz="4" w:space="1" w:color="auto"/>
      </w:pBdr>
      <w:tabs>
        <w:tab w:val="clear" w:pos="4513"/>
        <w:tab w:val="clear" w:pos="9027"/>
      </w:tabs>
      <w:jc w:val="center"/>
    </w:pPr>
  </w:p>
  <w:p w14:paraId="2509FC07" w14:textId="77777777" w:rsidR="009239F7" w:rsidRPr="002F6A28" w:rsidRDefault="009E31F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B164E92"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A4316" w14:paraId="740EE133" w14:textId="77777777" w:rsidTr="008612A9">
      <w:trPr>
        <w:trHeight w:val="240"/>
        <w:jc w:val="center"/>
      </w:trPr>
      <w:tc>
        <w:tcPr>
          <w:tcW w:w="3794" w:type="dxa"/>
          <w:shd w:val="clear" w:color="auto" w:fill="FFFFFF"/>
          <w:tcMar>
            <w:left w:w="108" w:type="dxa"/>
            <w:right w:w="108" w:type="dxa"/>
          </w:tcMar>
          <w:vAlign w:val="center"/>
        </w:tcPr>
        <w:p w14:paraId="79A050B5"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16451A4E" w14:textId="77777777" w:rsidR="00ED54E0" w:rsidRPr="009239F7" w:rsidRDefault="00ED54E0" w:rsidP="00B801E9">
          <w:pPr>
            <w:jc w:val="right"/>
            <w:rPr>
              <w:b/>
              <w:color w:val="FF0000"/>
              <w:szCs w:val="16"/>
            </w:rPr>
          </w:pPr>
        </w:p>
      </w:tc>
    </w:tr>
    <w:bookmarkEnd w:id="44"/>
    <w:tr w:rsidR="00DA4316" w14:paraId="2147474D" w14:textId="77777777" w:rsidTr="008612A9">
      <w:trPr>
        <w:trHeight w:val="213"/>
        <w:jc w:val="center"/>
      </w:trPr>
      <w:tc>
        <w:tcPr>
          <w:tcW w:w="3794" w:type="dxa"/>
          <w:vMerge w:val="restart"/>
          <w:shd w:val="clear" w:color="auto" w:fill="FFFFFF"/>
          <w:tcMar>
            <w:left w:w="0" w:type="dxa"/>
            <w:right w:w="0" w:type="dxa"/>
          </w:tcMar>
        </w:tcPr>
        <w:p w14:paraId="79E24A93" w14:textId="77777777" w:rsidR="00ED54E0" w:rsidRPr="009239F7" w:rsidRDefault="009E31FB" w:rsidP="00B801E9">
          <w:pPr>
            <w:jc w:val="left"/>
          </w:pPr>
          <w:r>
            <w:rPr>
              <w:noProof/>
              <w:lang w:eastAsia="en-GB"/>
            </w:rPr>
            <w:drawing>
              <wp:inline distT="0" distB="0" distL="0" distR="0" wp14:anchorId="0C7D1CD4" wp14:editId="36C7AB16">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25253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953DCB7" w14:textId="77777777" w:rsidR="00ED54E0" w:rsidRPr="009239F7" w:rsidRDefault="00ED54E0" w:rsidP="00B801E9">
          <w:pPr>
            <w:jc w:val="right"/>
            <w:rPr>
              <w:b/>
              <w:szCs w:val="16"/>
            </w:rPr>
          </w:pPr>
        </w:p>
      </w:tc>
    </w:tr>
    <w:tr w:rsidR="00DA4316" w14:paraId="773569DD" w14:textId="77777777" w:rsidTr="008612A9">
      <w:trPr>
        <w:trHeight w:val="868"/>
        <w:jc w:val="center"/>
      </w:trPr>
      <w:tc>
        <w:tcPr>
          <w:tcW w:w="3794" w:type="dxa"/>
          <w:vMerge/>
          <w:shd w:val="clear" w:color="auto" w:fill="FFFFFF"/>
          <w:tcMar>
            <w:left w:w="108" w:type="dxa"/>
            <w:right w:w="108" w:type="dxa"/>
          </w:tcMar>
        </w:tcPr>
        <w:p w14:paraId="4687215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9164A83" w14:textId="77777777" w:rsidR="009239F7" w:rsidRPr="002F6A28" w:rsidRDefault="009E31FB" w:rsidP="00B801E9">
          <w:pPr>
            <w:jc w:val="right"/>
            <w:rPr>
              <w:b/>
              <w:szCs w:val="16"/>
            </w:rPr>
          </w:pPr>
          <w:bookmarkStart w:id="45" w:name="bmkSymbols"/>
          <w:r w:rsidRPr="002F6A28">
            <w:rPr>
              <w:b/>
              <w:szCs w:val="16"/>
            </w:rPr>
            <w:t>G/TBT/N/USA/1973</w:t>
          </w:r>
          <w:bookmarkEnd w:id="45"/>
        </w:p>
      </w:tc>
    </w:tr>
    <w:tr w:rsidR="00DA4316" w14:paraId="285C0069" w14:textId="77777777" w:rsidTr="008612A9">
      <w:trPr>
        <w:trHeight w:val="240"/>
        <w:jc w:val="center"/>
      </w:trPr>
      <w:tc>
        <w:tcPr>
          <w:tcW w:w="3794" w:type="dxa"/>
          <w:vMerge/>
          <w:shd w:val="clear" w:color="auto" w:fill="FFFFFF"/>
          <w:tcMar>
            <w:left w:w="108" w:type="dxa"/>
            <w:right w:w="108" w:type="dxa"/>
          </w:tcMar>
          <w:vAlign w:val="center"/>
        </w:tcPr>
        <w:p w14:paraId="572B412A" w14:textId="77777777" w:rsidR="00ED54E0" w:rsidRPr="009239F7" w:rsidRDefault="00ED54E0" w:rsidP="00B801E9"/>
      </w:tc>
      <w:tc>
        <w:tcPr>
          <w:tcW w:w="5448" w:type="dxa"/>
          <w:gridSpan w:val="2"/>
          <w:shd w:val="clear" w:color="auto" w:fill="FFFFFF"/>
          <w:tcMar>
            <w:left w:w="108" w:type="dxa"/>
            <w:right w:w="108" w:type="dxa"/>
          </w:tcMar>
          <w:vAlign w:val="center"/>
        </w:tcPr>
        <w:p w14:paraId="316FC818" w14:textId="568150F1" w:rsidR="00ED54E0" w:rsidRPr="009239F7" w:rsidRDefault="009E31FB" w:rsidP="00B801E9">
          <w:pPr>
            <w:jc w:val="right"/>
            <w:rPr>
              <w:szCs w:val="16"/>
            </w:rPr>
          </w:pPr>
          <w:bookmarkStart w:id="46" w:name="spsDateDistribution"/>
          <w:bookmarkStart w:id="47" w:name="bmkDate"/>
          <w:bookmarkEnd w:id="46"/>
          <w:bookmarkEnd w:id="47"/>
          <w:r>
            <w:rPr>
              <w:szCs w:val="16"/>
            </w:rPr>
            <w:t>15 March 2023</w:t>
          </w:r>
        </w:p>
      </w:tc>
    </w:tr>
    <w:tr w:rsidR="00DA4316" w14:paraId="2D8D21A1"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C887EC1" w14:textId="02B44E0D" w:rsidR="00ED54E0" w:rsidRPr="009239F7" w:rsidRDefault="009E31FB" w:rsidP="0097650D">
          <w:pPr>
            <w:jc w:val="left"/>
            <w:rPr>
              <w:b/>
            </w:rPr>
          </w:pPr>
          <w:bookmarkStart w:id="48" w:name="bmkSerial"/>
          <w:r w:rsidRPr="002F6A28">
            <w:rPr>
              <w:color w:val="FF0000"/>
              <w:szCs w:val="16"/>
            </w:rPr>
            <w:t>(</w:t>
          </w:r>
          <w:bookmarkStart w:id="49" w:name="spsSerialNumber"/>
          <w:bookmarkEnd w:id="49"/>
          <w:r>
            <w:rPr>
              <w:color w:val="FF0000"/>
              <w:szCs w:val="16"/>
            </w:rPr>
            <w:t>23-</w:t>
          </w:r>
          <w:r w:rsidR="009353DC">
            <w:rPr>
              <w:color w:val="FF0000"/>
              <w:szCs w:val="16"/>
            </w:rPr>
            <w:t>1889</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4B739E4F" w14:textId="77777777" w:rsidR="00ED54E0" w:rsidRPr="009239F7" w:rsidRDefault="009E31FB"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DA4316" w14:paraId="6766DA4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A4FEAAB" w14:textId="77777777" w:rsidR="00ED54E0" w:rsidRPr="009239F7" w:rsidRDefault="009E31FB"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06EA590C" w14:textId="77777777" w:rsidR="00ED54E0" w:rsidRPr="002F6A28" w:rsidRDefault="009E31FB"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6FD1BDF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85A7C3E">
      <w:start w:val="1"/>
      <w:numFmt w:val="decimal"/>
      <w:pStyle w:val="SummaryText"/>
      <w:lvlText w:val="%1."/>
      <w:lvlJc w:val="left"/>
      <w:pPr>
        <w:ind w:left="360" w:hanging="360"/>
      </w:pPr>
    </w:lvl>
    <w:lvl w:ilvl="1" w:tplc="C8609C98" w:tentative="1">
      <w:start w:val="1"/>
      <w:numFmt w:val="lowerLetter"/>
      <w:lvlText w:val="%2."/>
      <w:lvlJc w:val="left"/>
      <w:pPr>
        <w:ind w:left="1080" w:hanging="360"/>
      </w:pPr>
    </w:lvl>
    <w:lvl w:ilvl="2" w:tplc="1D84C0BA" w:tentative="1">
      <w:start w:val="1"/>
      <w:numFmt w:val="lowerRoman"/>
      <w:lvlText w:val="%3."/>
      <w:lvlJc w:val="right"/>
      <w:pPr>
        <w:ind w:left="1800" w:hanging="180"/>
      </w:pPr>
    </w:lvl>
    <w:lvl w:ilvl="3" w:tplc="59045368" w:tentative="1">
      <w:start w:val="1"/>
      <w:numFmt w:val="decimal"/>
      <w:lvlText w:val="%4."/>
      <w:lvlJc w:val="left"/>
      <w:pPr>
        <w:ind w:left="2520" w:hanging="360"/>
      </w:pPr>
    </w:lvl>
    <w:lvl w:ilvl="4" w:tplc="3FA40078" w:tentative="1">
      <w:start w:val="1"/>
      <w:numFmt w:val="lowerLetter"/>
      <w:lvlText w:val="%5."/>
      <w:lvlJc w:val="left"/>
      <w:pPr>
        <w:ind w:left="3240" w:hanging="360"/>
      </w:pPr>
    </w:lvl>
    <w:lvl w:ilvl="5" w:tplc="5422354A" w:tentative="1">
      <w:start w:val="1"/>
      <w:numFmt w:val="lowerRoman"/>
      <w:lvlText w:val="%6."/>
      <w:lvlJc w:val="right"/>
      <w:pPr>
        <w:ind w:left="3960" w:hanging="180"/>
      </w:pPr>
    </w:lvl>
    <w:lvl w:ilvl="6" w:tplc="BA40DA96" w:tentative="1">
      <w:start w:val="1"/>
      <w:numFmt w:val="decimal"/>
      <w:lvlText w:val="%7."/>
      <w:lvlJc w:val="left"/>
      <w:pPr>
        <w:ind w:left="4680" w:hanging="360"/>
      </w:pPr>
    </w:lvl>
    <w:lvl w:ilvl="7" w:tplc="53D69288" w:tentative="1">
      <w:start w:val="1"/>
      <w:numFmt w:val="lowerLetter"/>
      <w:lvlText w:val="%8."/>
      <w:lvlJc w:val="left"/>
      <w:pPr>
        <w:ind w:left="5400" w:hanging="360"/>
      </w:pPr>
    </w:lvl>
    <w:lvl w:ilvl="8" w:tplc="0B983FD0" w:tentative="1">
      <w:start w:val="1"/>
      <w:numFmt w:val="lowerRoman"/>
      <w:lvlText w:val="%9."/>
      <w:lvlJc w:val="right"/>
      <w:pPr>
        <w:ind w:left="6120" w:hanging="180"/>
      </w:pPr>
    </w:lvl>
  </w:abstractNum>
  <w:num w:numId="1" w16cid:durableId="1769765637">
    <w:abstractNumId w:val="9"/>
  </w:num>
  <w:num w:numId="2" w16cid:durableId="2123570034">
    <w:abstractNumId w:val="7"/>
  </w:num>
  <w:num w:numId="3" w16cid:durableId="2109155999">
    <w:abstractNumId w:val="6"/>
  </w:num>
  <w:num w:numId="4" w16cid:durableId="171336005">
    <w:abstractNumId w:val="5"/>
  </w:num>
  <w:num w:numId="5" w16cid:durableId="401801897">
    <w:abstractNumId w:val="4"/>
  </w:num>
  <w:num w:numId="6" w16cid:durableId="757285531">
    <w:abstractNumId w:val="12"/>
  </w:num>
  <w:num w:numId="7" w16cid:durableId="515967573">
    <w:abstractNumId w:val="11"/>
  </w:num>
  <w:num w:numId="8" w16cid:durableId="1111321932">
    <w:abstractNumId w:val="10"/>
  </w:num>
  <w:num w:numId="9" w16cid:durableId="7577954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8435918">
    <w:abstractNumId w:val="13"/>
  </w:num>
  <w:num w:numId="11" w16cid:durableId="889456114">
    <w:abstractNumId w:val="8"/>
  </w:num>
  <w:num w:numId="12" w16cid:durableId="398095365">
    <w:abstractNumId w:val="3"/>
  </w:num>
  <w:num w:numId="13" w16cid:durableId="376663232">
    <w:abstractNumId w:val="2"/>
  </w:num>
  <w:num w:numId="14" w16cid:durableId="1915966639">
    <w:abstractNumId w:val="1"/>
  </w:num>
  <w:num w:numId="15" w16cid:durableId="998730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D1FA3"/>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966FA"/>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353DC"/>
    <w:rsid w:val="00955D8A"/>
    <w:rsid w:val="00964F4F"/>
    <w:rsid w:val="0097650D"/>
    <w:rsid w:val="009811DD"/>
    <w:rsid w:val="00984DF3"/>
    <w:rsid w:val="00990E7D"/>
    <w:rsid w:val="009A6F54"/>
    <w:rsid w:val="009A72C6"/>
    <w:rsid w:val="009B46E3"/>
    <w:rsid w:val="009B6669"/>
    <w:rsid w:val="009D1D8C"/>
    <w:rsid w:val="009D1FF8"/>
    <w:rsid w:val="009E31FB"/>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81190"/>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A242A"/>
    <w:rsid w:val="00DA4316"/>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C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3-03-13/html/2023-04815.htm" TargetMode="External"/><Relationship Id="rId13" Type="http://schemas.openxmlformats.org/officeDocument/2006/relationships/hyperlink" Target="http://time-time.net/times/time-zones/usa-canada/current-eastern-time-est.php" TargetMode="External"/><Relationship Id="rId18" Type="http://schemas.openxmlformats.org/officeDocument/2006/relationships/hyperlink" Target="https://www.regulations.gov/docket/FSIS-2021-0031/commen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hyperlink" Target="https://www.govinfo.gov/content/pkg/FR-2022-02-01/html/2022-02042.ht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docs.wto.org/imrd/directdoc.asp?DDFDocuments/t/g/tbtn22/usa1832.doc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regulations.gov/docket/FSIS-2022-0015/document" TargetMode="External"/><Relationship Id="rId23" Type="http://schemas.openxmlformats.org/officeDocument/2006/relationships/footer" Target="footer2.xml"/><Relationship Id="rId10" Type="http://schemas.openxmlformats.org/officeDocument/2006/relationships/hyperlink" Target="https://www.regulations.gov/docket/FSIS-2022-0015/document" TargetMode="External"/><Relationship Id="rId19" Type="http://schemas.openxmlformats.org/officeDocument/2006/relationships/hyperlink" Target="https://members.wto.org/crnattachments/2023/TBT/USA/23_1972_00_e.pdf" TargetMode="External"/><Relationship Id="rId4" Type="http://schemas.openxmlformats.org/officeDocument/2006/relationships/webSettings" Target="webSettings.xml"/><Relationship Id="rId9" Type="http://schemas.openxmlformats.org/officeDocument/2006/relationships/hyperlink" Target="https://www.govinfo.gov/content/pkg/FR-2023-03-13/pdf/2023-04815.pdf" TargetMode="External"/><Relationship Id="rId14" Type="http://schemas.openxmlformats.org/officeDocument/2006/relationships/hyperlink" Target="https://24timezones.com/time-zone/e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2023-03-15T10:20:00Z</dcterms:created>
  <dcterms:modified xsi:type="dcterms:W3CDTF">2023-03-15T10:30:00Z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