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2346D" w:rsidP="002F6A28">
      <w:pPr>
        <w:pStyle w:val="Title"/>
        <w:rPr>
          <w:caps w:val="0"/>
          <w:kern w:val="0"/>
        </w:rPr>
      </w:pPr>
      <w:bookmarkStart w:id="0" w:name="_GoBack"/>
      <w:bookmarkEnd w:id="0"/>
      <w:r w:rsidRPr="002F6A28">
        <w:rPr>
          <w:caps w:val="0"/>
          <w:kern w:val="0"/>
        </w:rPr>
        <w:t>NOTIFICATION</w:t>
      </w:r>
    </w:p>
    <w:p w:rsidR="009239F7" w:rsidRPr="002F6A28" w:rsidRDefault="00B2346D"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70A38" w:rsidTr="0069259F">
        <w:tc>
          <w:tcPr>
            <w:tcW w:w="713" w:type="dxa"/>
            <w:tcBorders>
              <w:bottom w:val="single" w:sz="6" w:space="0" w:color="auto"/>
            </w:tcBorders>
            <w:shd w:val="clear" w:color="auto" w:fill="auto"/>
          </w:tcPr>
          <w:p w:rsidR="00F85C99" w:rsidRPr="002F6A28" w:rsidRDefault="00B2346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2346D"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C003EC" w:rsidRPr="00C003EC">
              <w:rPr>
                <w:u w:val="single"/>
              </w:rPr>
              <w:t>UGANDA</w:t>
            </w:r>
            <w:bookmarkEnd w:id="2"/>
            <w:r w:rsidR="00C003EC" w:rsidRPr="002F6A28">
              <w:t xml:space="preserve"> </w:t>
            </w:r>
          </w:p>
          <w:p w:rsidR="00F85C99" w:rsidRPr="002F6A28" w:rsidRDefault="00B2346D"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670A38" w:rsidTr="0069259F">
        <w:tc>
          <w:tcPr>
            <w:tcW w:w="713" w:type="dxa"/>
            <w:tcBorders>
              <w:top w:val="single" w:sz="6" w:space="0" w:color="auto"/>
              <w:bottom w:val="single" w:sz="6" w:space="0" w:color="auto"/>
            </w:tcBorders>
            <w:shd w:val="clear" w:color="auto" w:fill="auto"/>
          </w:tcPr>
          <w:p w:rsidR="00F85C99" w:rsidRPr="002F6A28" w:rsidRDefault="00B2346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2346D"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Uganda National Bureau of Standards</w:t>
            </w:r>
            <w:bookmarkEnd w:id="6"/>
          </w:p>
          <w:p w:rsidR="00F85C99" w:rsidRPr="002F6A28" w:rsidRDefault="00B2346D"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670A38" w:rsidTr="0069259F">
        <w:tc>
          <w:tcPr>
            <w:tcW w:w="713" w:type="dxa"/>
            <w:tcBorders>
              <w:top w:val="single" w:sz="6" w:space="0" w:color="auto"/>
              <w:bottom w:val="single" w:sz="6" w:space="0" w:color="auto"/>
            </w:tcBorders>
            <w:shd w:val="clear" w:color="auto" w:fill="auto"/>
          </w:tcPr>
          <w:p w:rsidR="00F85C99" w:rsidRPr="002F6A28" w:rsidRDefault="00B2346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B2346D"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X</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End w:id="17"/>
            <w:r w:rsidR="00036EFF">
              <w:rPr>
                <w:b/>
              </w:rPr>
              <w:t xml:space="preserve"> </w:t>
            </w:r>
            <w:r w:rsidR="00036EFF" w:rsidRPr="002F6A28">
              <w:rPr>
                <w:b/>
              </w:rPr>
              <w:t>[</w:t>
            </w:r>
            <w:bookmarkStart w:id="18" w:name="tbt3f"/>
            <w:r w:rsidR="00036EFF" w:rsidRPr="002F6A28">
              <w:rPr>
                <w:b/>
              </w:rPr>
              <w:t>  </w:t>
            </w:r>
            <w:bookmarkEnd w:id="18"/>
            <w:r w:rsidR="00036EFF" w:rsidRPr="002F6A28">
              <w:rPr>
                <w:b/>
              </w:rPr>
              <w:t>]</w:t>
            </w:r>
            <w:r w:rsidR="00FF5C69">
              <w:rPr>
                <w:b/>
              </w:rPr>
              <w:t>:</w:t>
            </w:r>
            <w:r w:rsidR="003531C5">
              <w:t xml:space="preserve"> </w:t>
            </w:r>
            <w:bookmarkStart w:id="19" w:name="tbt3e"/>
            <w:bookmarkEnd w:id="19"/>
          </w:p>
        </w:tc>
      </w:tr>
      <w:tr w:rsidR="00670A38" w:rsidTr="0069259F">
        <w:tc>
          <w:tcPr>
            <w:tcW w:w="713" w:type="dxa"/>
            <w:tcBorders>
              <w:top w:val="single" w:sz="6" w:space="0" w:color="auto"/>
              <w:bottom w:val="single" w:sz="6" w:space="0" w:color="auto"/>
            </w:tcBorders>
            <w:shd w:val="clear" w:color="auto" w:fill="auto"/>
          </w:tcPr>
          <w:p w:rsidR="00F85C99" w:rsidRPr="002F6A28" w:rsidRDefault="00B2346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2346D"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Polyethylene Film, Polyethylene Sheeting; - Of polymers of ethylene (HS 392010); Packaging materials and accessories (ICS 55.040), Films and sheets (ICS 83.140.10)</w:t>
            </w:r>
            <w:bookmarkStart w:id="21" w:name="sps3a"/>
            <w:bookmarkEnd w:id="21"/>
          </w:p>
        </w:tc>
      </w:tr>
      <w:tr w:rsidR="00670A38" w:rsidTr="0069259F">
        <w:tc>
          <w:tcPr>
            <w:tcW w:w="713" w:type="dxa"/>
            <w:tcBorders>
              <w:top w:val="single" w:sz="6" w:space="0" w:color="auto"/>
              <w:bottom w:val="single" w:sz="6" w:space="0" w:color="auto"/>
            </w:tcBorders>
            <w:shd w:val="clear" w:color="auto" w:fill="auto"/>
          </w:tcPr>
          <w:p w:rsidR="00F85C99" w:rsidRPr="002F6A28" w:rsidRDefault="00B2346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2346D"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DUS 1890:2019, Specification for Polyethylene Film and Sheeting, First Edition (16 page(s), in English)</w:t>
            </w:r>
            <w:bookmarkStart w:id="23" w:name="sps5a"/>
            <w:bookmarkStart w:id="24" w:name="sps5c"/>
            <w:bookmarkStart w:id="25" w:name="sps5b"/>
            <w:bookmarkEnd w:id="23"/>
            <w:bookmarkEnd w:id="24"/>
            <w:bookmarkEnd w:id="25"/>
          </w:p>
        </w:tc>
      </w:tr>
      <w:tr w:rsidR="00670A38" w:rsidTr="0069259F">
        <w:tc>
          <w:tcPr>
            <w:tcW w:w="713" w:type="dxa"/>
            <w:tcBorders>
              <w:top w:val="single" w:sz="6" w:space="0" w:color="auto"/>
              <w:bottom w:val="single" w:sz="6" w:space="0" w:color="auto"/>
            </w:tcBorders>
            <w:shd w:val="clear" w:color="auto" w:fill="auto"/>
          </w:tcPr>
          <w:p w:rsidR="00F85C99" w:rsidRPr="002F6A28" w:rsidRDefault="00B2346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2346D" w:rsidP="002F6A28">
            <w:pPr>
              <w:spacing w:before="120" w:after="120"/>
              <w:jc w:val="left"/>
              <w:rPr>
                <w:b/>
              </w:rPr>
            </w:pPr>
            <w:bookmarkStart w:id="26" w:name="X_TBT_Reg_6A"/>
            <w:r w:rsidRPr="002F6A28">
              <w:rPr>
                <w:b/>
              </w:rPr>
              <w:t>Description of content</w:t>
            </w:r>
            <w:bookmarkEnd w:id="26"/>
            <w:r w:rsidRPr="002F6A28">
              <w:rPr>
                <w:b/>
              </w:rPr>
              <w:t>:</w:t>
            </w:r>
            <w:r w:rsidR="00FE448B" w:rsidRPr="00C379C8">
              <w:t xml:space="preserve"> This Draft Uganda Standard covers the classification of polyethylene film and sheeting from 0.03 mm - 0.3 mm in thickness, inclusive. The film or sheeting may contain additives for the improvement of the surface properties, pigments, or stabilizers, or combinations thereof. It allows for the use of recycled polyethylene film or resin as feedstock, in whole or in part, as long as all the requirements as governed by the producer and end user are also met.</w:t>
            </w:r>
            <w:r w:rsidR="00FE448B" w:rsidRPr="00C379C8">
              <w:br/>
            </w:r>
            <w:r w:rsidR="00FE448B" w:rsidRPr="00C379C8">
              <w:br/>
              <w:t>This Draft Standard does not purport to address all of the safety concerns, if any, associated with its use. It is the responsibility of the user of this standard to establish appropriate safety and health practices and determine the applicability of regulatory limitations prior to use.</w:t>
            </w:r>
            <w:bookmarkStart w:id="27" w:name="sps6a"/>
            <w:bookmarkEnd w:id="27"/>
          </w:p>
        </w:tc>
      </w:tr>
      <w:tr w:rsidR="00670A38" w:rsidTr="0069259F">
        <w:tc>
          <w:tcPr>
            <w:tcW w:w="713" w:type="dxa"/>
            <w:tcBorders>
              <w:top w:val="single" w:sz="6" w:space="0" w:color="auto"/>
              <w:bottom w:val="single" w:sz="6" w:space="0" w:color="auto"/>
            </w:tcBorders>
            <w:shd w:val="clear" w:color="auto" w:fill="auto"/>
          </w:tcPr>
          <w:p w:rsidR="00F85C99" w:rsidRPr="002F6A28" w:rsidRDefault="00B2346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2346D" w:rsidP="002F6A28">
            <w:pPr>
              <w:spacing w:before="120" w:after="120"/>
              <w:rPr>
                <w:b/>
              </w:rPr>
            </w:pPr>
            <w:bookmarkStart w:id="28" w:name="X_TBT_Reg_7A"/>
            <w:r w:rsidRPr="002F6A28">
              <w:rPr>
                <w:b/>
              </w:rPr>
              <w:t>Objective and rationale, including the nature of urgent problems where applicable</w:t>
            </w:r>
            <w:bookmarkEnd w:id="28"/>
            <w:r w:rsidRPr="002F6A28">
              <w:rPr>
                <w:b/>
              </w:rPr>
              <w:t>:</w:t>
            </w:r>
            <w:r w:rsidR="00EE3A11" w:rsidRPr="00C379C8">
              <w:t xml:space="preserve"> Consumer information, labelling; Prevention of deceptive practices and consumer protection; Protection of human health or safety; Protection of the environment; Quality requirements</w:t>
            </w:r>
            <w:bookmarkStart w:id="29" w:name="sps7f"/>
            <w:bookmarkEnd w:id="29"/>
          </w:p>
        </w:tc>
      </w:tr>
      <w:tr w:rsidR="00670A38" w:rsidTr="0069259F">
        <w:tc>
          <w:tcPr>
            <w:tcW w:w="713" w:type="dxa"/>
            <w:tcBorders>
              <w:top w:val="single" w:sz="6" w:space="0" w:color="auto"/>
              <w:bottom w:val="single" w:sz="6" w:space="0" w:color="auto"/>
            </w:tcBorders>
            <w:shd w:val="clear" w:color="auto" w:fill="auto"/>
          </w:tcPr>
          <w:p w:rsidR="00F85C99" w:rsidRPr="002F6A28" w:rsidRDefault="00B2346D"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B2346D" w:rsidP="009E75ED">
            <w:pPr>
              <w:spacing w:before="120" w:after="120"/>
            </w:pPr>
            <w:bookmarkStart w:id="30" w:name="X_TBT_Reg_8A"/>
            <w:r w:rsidRPr="002F6A28">
              <w:rPr>
                <w:b/>
              </w:rPr>
              <w:t>Relevant documents</w:t>
            </w:r>
            <w:bookmarkEnd w:id="30"/>
            <w:r w:rsidRPr="002F6A28">
              <w:rPr>
                <w:b/>
              </w:rPr>
              <w:t>:</w:t>
            </w:r>
            <w:r w:rsidR="00EE3A11" w:rsidRPr="002F6A28">
              <w:t xml:space="preserve"> </w:t>
            </w:r>
          </w:p>
          <w:p w:rsidR="00670A38" w:rsidRPr="002F6A28" w:rsidRDefault="00B2346D" w:rsidP="009E75ED">
            <w:pPr>
              <w:numPr>
                <w:ilvl w:val="0"/>
                <w:numId w:val="16"/>
              </w:numPr>
              <w:spacing w:before="120" w:after="120"/>
              <w:jc w:val="left"/>
              <w:rPr>
                <w:bCs/>
              </w:rPr>
            </w:pPr>
            <w:r w:rsidRPr="002F6A28">
              <w:rPr>
                <w:bCs/>
              </w:rPr>
              <w:t>ISO 291, Plastics — Standard atmospheres for conditioning and testing</w:t>
            </w:r>
          </w:p>
          <w:p w:rsidR="00670A38" w:rsidRPr="002F6A28" w:rsidRDefault="00B2346D" w:rsidP="009E75ED">
            <w:pPr>
              <w:numPr>
                <w:ilvl w:val="0"/>
                <w:numId w:val="16"/>
              </w:numPr>
              <w:spacing w:before="120" w:after="120"/>
              <w:jc w:val="left"/>
              <w:rPr>
                <w:bCs/>
              </w:rPr>
            </w:pPr>
            <w:r w:rsidRPr="002F6A28">
              <w:rPr>
                <w:bCs/>
              </w:rPr>
              <w:t>ISO 527-3, Plastics — Determination of tensile properties — Part 3: Test conditions for films and sheets</w:t>
            </w:r>
          </w:p>
          <w:p w:rsidR="00670A38" w:rsidRPr="002F6A28" w:rsidRDefault="00B2346D" w:rsidP="009E75ED">
            <w:pPr>
              <w:numPr>
                <w:ilvl w:val="0"/>
                <w:numId w:val="16"/>
              </w:numPr>
              <w:spacing w:before="120" w:after="120"/>
              <w:jc w:val="left"/>
              <w:rPr>
                <w:bCs/>
              </w:rPr>
            </w:pPr>
            <w:r w:rsidRPr="002F6A28">
              <w:rPr>
                <w:bCs/>
              </w:rPr>
              <w:t>ISO 1183-1, Plastics — Methods for determining the density of non-cellular plastics — Part 1: Immersion method, liquid pycnometer method and titration method</w:t>
            </w:r>
          </w:p>
          <w:p w:rsidR="00670A38" w:rsidRPr="002F6A28" w:rsidRDefault="00B2346D" w:rsidP="009E75ED">
            <w:pPr>
              <w:numPr>
                <w:ilvl w:val="0"/>
                <w:numId w:val="16"/>
              </w:numPr>
              <w:spacing w:before="120" w:after="120"/>
              <w:jc w:val="left"/>
              <w:rPr>
                <w:bCs/>
              </w:rPr>
            </w:pPr>
            <w:r w:rsidRPr="002F6A28">
              <w:rPr>
                <w:bCs/>
              </w:rPr>
              <w:lastRenderedPageBreak/>
              <w:t>ISO 1183-2, Plastics — Methods for determining the density of non-cellular plastics — Part 2: Density gradient column method</w:t>
            </w:r>
          </w:p>
          <w:p w:rsidR="00670A38" w:rsidRPr="002F6A28" w:rsidRDefault="00B2346D" w:rsidP="009E75ED">
            <w:pPr>
              <w:numPr>
                <w:ilvl w:val="0"/>
                <w:numId w:val="16"/>
              </w:numPr>
              <w:spacing w:before="120" w:after="120"/>
              <w:jc w:val="left"/>
              <w:rPr>
                <w:bCs/>
              </w:rPr>
            </w:pPr>
            <w:r w:rsidRPr="002F6A28">
              <w:rPr>
                <w:bCs/>
              </w:rPr>
              <w:t>ISO 472, Plastics — Vocabulary</w:t>
            </w:r>
          </w:p>
          <w:p w:rsidR="00670A38" w:rsidRPr="002F6A28" w:rsidRDefault="00B2346D" w:rsidP="009E75ED">
            <w:pPr>
              <w:numPr>
                <w:ilvl w:val="0"/>
                <w:numId w:val="16"/>
              </w:numPr>
              <w:spacing w:before="120" w:after="120"/>
              <w:jc w:val="left"/>
              <w:rPr>
                <w:bCs/>
              </w:rPr>
            </w:pPr>
            <w:r w:rsidRPr="002F6A28">
              <w:rPr>
                <w:bCs/>
              </w:rPr>
              <w:t>ISO 13468-1, Plastics — Determination of the total luminous transmittance of transparent materials — Part 1: Single-beam instrument</w:t>
            </w:r>
          </w:p>
          <w:p w:rsidR="00670A38" w:rsidRPr="002F6A28" w:rsidRDefault="00B2346D" w:rsidP="009E75ED">
            <w:pPr>
              <w:numPr>
                <w:ilvl w:val="0"/>
                <w:numId w:val="16"/>
              </w:numPr>
              <w:spacing w:before="120" w:after="120"/>
              <w:jc w:val="left"/>
              <w:rPr>
                <w:bCs/>
              </w:rPr>
            </w:pPr>
            <w:r w:rsidRPr="002F6A28">
              <w:rPr>
                <w:bCs/>
              </w:rPr>
              <w:t>ISO 7229, Rubber- or plastics-coated fabrics — Measurement of gas permeability</w:t>
            </w:r>
          </w:p>
          <w:p w:rsidR="00670A38" w:rsidRPr="002F6A28" w:rsidRDefault="00B2346D" w:rsidP="009E75ED">
            <w:pPr>
              <w:numPr>
                <w:ilvl w:val="0"/>
                <w:numId w:val="16"/>
              </w:numPr>
              <w:spacing w:before="120" w:after="120"/>
              <w:jc w:val="left"/>
              <w:rPr>
                <w:bCs/>
              </w:rPr>
            </w:pPr>
            <w:r w:rsidRPr="002F6A28">
              <w:rPr>
                <w:bCs/>
              </w:rPr>
              <w:t>ISO 7765-1, Plastics film and sheeting — Determination of impact resistance by the free-falling dart method — Part 1: Staircase methods</w:t>
            </w:r>
          </w:p>
          <w:p w:rsidR="00670A38" w:rsidRPr="002F6A28" w:rsidRDefault="00B2346D" w:rsidP="009E75ED">
            <w:pPr>
              <w:numPr>
                <w:ilvl w:val="0"/>
                <w:numId w:val="16"/>
              </w:numPr>
              <w:spacing w:before="120" w:after="120"/>
              <w:jc w:val="left"/>
              <w:rPr>
                <w:bCs/>
              </w:rPr>
            </w:pPr>
            <w:r w:rsidRPr="002F6A28">
              <w:rPr>
                <w:bCs/>
              </w:rPr>
              <w:t>ISO 7765-2, Plastics film and sheeting — Determination of impact resistance by the free-falling dart method — Part 2: Instrumented puncture test</w:t>
            </w:r>
          </w:p>
          <w:p w:rsidR="00670A38" w:rsidRPr="002F6A28" w:rsidRDefault="00B2346D" w:rsidP="009E75ED">
            <w:pPr>
              <w:numPr>
                <w:ilvl w:val="0"/>
                <w:numId w:val="16"/>
              </w:numPr>
              <w:spacing w:before="120" w:after="120"/>
              <w:jc w:val="left"/>
              <w:rPr>
                <w:bCs/>
              </w:rPr>
            </w:pPr>
            <w:r w:rsidRPr="002F6A28">
              <w:rPr>
                <w:bCs/>
              </w:rPr>
              <w:t>ISO 8295, Plastics — Film and sheeting — Determination of the coefficients of friction</w:t>
            </w:r>
          </w:p>
          <w:p w:rsidR="00670A38" w:rsidRPr="002F6A28" w:rsidRDefault="00B2346D" w:rsidP="009E75ED">
            <w:pPr>
              <w:numPr>
                <w:ilvl w:val="0"/>
                <w:numId w:val="16"/>
              </w:numPr>
              <w:spacing w:before="120" w:after="120"/>
              <w:jc w:val="left"/>
              <w:rPr>
                <w:bCs/>
              </w:rPr>
            </w:pPr>
            <w:r w:rsidRPr="002F6A28">
              <w:rPr>
                <w:bCs/>
              </w:rPr>
              <w:t>ISO 6383-1, Plastics — Film and sheeting — Determination of tear resistance — Part 1: Trouser tear method</w:t>
            </w:r>
          </w:p>
          <w:p w:rsidR="00670A38" w:rsidRPr="002F6A28" w:rsidRDefault="00B2346D" w:rsidP="009E75ED">
            <w:pPr>
              <w:numPr>
                <w:ilvl w:val="0"/>
                <w:numId w:val="16"/>
              </w:numPr>
              <w:spacing w:before="120" w:after="120"/>
              <w:jc w:val="left"/>
              <w:rPr>
                <w:bCs/>
              </w:rPr>
            </w:pPr>
            <w:r w:rsidRPr="002F6A28">
              <w:rPr>
                <w:bCs/>
              </w:rPr>
              <w:t>ISO 6383-2, Plastics — Film and sheeting — Determination of tear resistance — Part 2: Elmendorf method</w:t>
            </w:r>
          </w:p>
          <w:p w:rsidR="00670A38" w:rsidRPr="002F6A28" w:rsidRDefault="00B2346D" w:rsidP="009E75ED">
            <w:pPr>
              <w:numPr>
                <w:ilvl w:val="0"/>
                <w:numId w:val="16"/>
              </w:numPr>
              <w:spacing w:before="120" w:after="120"/>
              <w:jc w:val="left"/>
              <w:rPr>
                <w:bCs/>
              </w:rPr>
            </w:pPr>
            <w:r w:rsidRPr="002F6A28">
              <w:rPr>
                <w:bCs/>
              </w:rPr>
              <w:t>DUS 1892, Test method for specular gloss of plastic films and solid plastics</w:t>
            </w:r>
          </w:p>
          <w:p w:rsidR="00670A38" w:rsidRPr="002F6A28" w:rsidRDefault="00B2346D" w:rsidP="009E75ED">
            <w:pPr>
              <w:numPr>
                <w:ilvl w:val="0"/>
                <w:numId w:val="16"/>
              </w:numPr>
              <w:spacing w:before="120" w:after="120"/>
              <w:jc w:val="left"/>
              <w:rPr>
                <w:bCs/>
              </w:rPr>
            </w:pPr>
            <w:r w:rsidRPr="002F6A28">
              <w:rPr>
                <w:bCs/>
              </w:rPr>
              <w:t>ISO 4591, Plastics — Film and sheeting — Determination of average thickness of a sample, and average thickness and yield of a roll, by gravimetric techniques (gravimetric thickness)</w:t>
            </w:r>
          </w:p>
          <w:p w:rsidR="00670A38" w:rsidRPr="002F6A28" w:rsidRDefault="00B2346D" w:rsidP="009E75ED">
            <w:pPr>
              <w:numPr>
                <w:ilvl w:val="0"/>
                <w:numId w:val="16"/>
              </w:numPr>
              <w:spacing w:before="120" w:after="120"/>
              <w:jc w:val="left"/>
              <w:rPr>
                <w:bCs/>
              </w:rPr>
            </w:pPr>
            <w:r w:rsidRPr="002F6A28">
              <w:rPr>
                <w:bCs/>
              </w:rPr>
              <w:t>ISO 293, Plastics — Compression moulding of test specimens of thermoplastic materials</w:t>
            </w:r>
          </w:p>
          <w:p w:rsidR="00670A38" w:rsidRPr="002F6A28" w:rsidRDefault="00B2346D" w:rsidP="009E75ED">
            <w:pPr>
              <w:numPr>
                <w:ilvl w:val="0"/>
                <w:numId w:val="16"/>
              </w:numPr>
              <w:spacing w:before="120" w:after="120"/>
              <w:jc w:val="left"/>
              <w:rPr>
                <w:bCs/>
              </w:rPr>
            </w:pPr>
            <w:r w:rsidRPr="002F6A28">
              <w:rPr>
                <w:bCs/>
              </w:rPr>
              <w:t>ISO 4593, Plastics — Film and sheeting — Determination of thickness by mechanical scanning</w:t>
            </w:r>
          </w:p>
          <w:p w:rsidR="00670A38" w:rsidRPr="002F6A28" w:rsidRDefault="00B2346D" w:rsidP="009E75ED">
            <w:pPr>
              <w:numPr>
                <w:ilvl w:val="0"/>
                <w:numId w:val="16"/>
              </w:numPr>
              <w:spacing w:before="120" w:after="120"/>
              <w:jc w:val="left"/>
              <w:rPr>
                <w:bCs/>
              </w:rPr>
            </w:pPr>
            <w:r w:rsidRPr="002F6A28">
              <w:rPr>
                <w:bCs/>
              </w:rPr>
              <w:t>ISO 2528, Sheet materials — Determination of water vapour transmission rate (WVTR) — Gravimetric (dish) method</w:t>
            </w:r>
          </w:p>
          <w:p w:rsidR="00670A38" w:rsidRPr="002F6A28" w:rsidRDefault="00B2346D" w:rsidP="009E75ED">
            <w:pPr>
              <w:numPr>
                <w:ilvl w:val="0"/>
                <w:numId w:val="16"/>
              </w:numPr>
              <w:spacing w:before="120" w:after="120"/>
              <w:jc w:val="left"/>
              <w:rPr>
                <w:bCs/>
              </w:rPr>
            </w:pPr>
            <w:r w:rsidRPr="002F6A28">
              <w:rPr>
                <w:bCs/>
              </w:rPr>
              <w:t>ISO 15106-2, Plastics — Film and sheeting — Determination of water vapour transmission rate — Part 2: Infrared detection sensor method</w:t>
            </w:r>
          </w:p>
          <w:p w:rsidR="00670A38" w:rsidRPr="002F6A28" w:rsidRDefault="00B2346D" w:rsidP="009E75ED">
            <w:pPr>
              <w:numPr>
                <w:ilvl w:val="0"/>
                <w:numId w:val="16"/>
              </w:numPr>
              <w:spacing w:before="120" w:after="120"/>
              <w:jc w:val="left"/>
              <w:rPr>
                <w:bCs/>
              </w:rPr>
            </w:pPr>
            <w:r w:rsidRPr="002F6A28">
              <w:rPr>
                <w:bCs/>
              </w:rPr>
              <w:t>ASTM D2103-15, Specification for Polyethylene Film and Sheeting</w:t>
            </w:r>
          </w:p>
        </w:tc>
      </w:tr>
      <w:tr w:rsidR="00670A38" w:rsidTr="00AE6CC8">
        <w:trPr>
          <w:cantSplit/>
        </w:trPr>
        <w:tc>
          <w:tcPr>
            <w:tcW w:w="713" w:type="dxa"/>
            <w:tcBorders>
              <w:top w:val="single" w:sz="6" w:space="0" w:color="auto"/>
              <w:bottom w:val="single" w:sz="6" w:space="0" w:color="auto"/>
            </w:tcBorders>
            <w:shd w:val="clear" w:color="auto" w:fill="auto"/>
          </w:tcPr>
          <w:p w:rsidR="00EE3A11" w:rsidRPr="002F6A28" w:rsidRDefault="00B2346D"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B2346D"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2F6A28">
              <w:t>November 2019</w:t>
            </w:r>
            <w:bookmarkEnd w:id="33"/>
          </w:p>
          <w:p w:rsidR="00EE3A11" w:rsidRPr="002F6A28" w:rsidRDefault="00B2346D"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2F6A28">
              <w:t xml:space="preserve">Upon declaration as mandatory by the Minister responsible for Trade, Industry and Cooperatives </w:t>
            </w:r>
            <w:bookmarkEnd w:id="36"/>
          </w:p>
        </w:tc>
      </w:tr>
      <w:tr w:rsidR="00670A38" w:rsidTr="0069259F">
        <w:tc>
          <w:tcPr>
            <w:tcW w:w="713" w:type="dxa"/>
            <w:tcBorders>
              <w:top w:val="single" w:sz="6" w:space="0" w:color="auto"/>
              <w:bottom w:val="single" w:sz="6" w:space="0" w:color="auto"/>
            </w:tcBorders>
            <w:shd w:val="clear" w:color="auto" w:fill="auto"/>
          </w:tcPr>
          <w:p w:rsidR="00F85C99" w:rsidRPr="002F6A28" w:rsidRDefault="00B2346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2346D" w:rsidP="002F6A28">
            <w:pPr>
              <w:spacing w:before="120" w:after="120"/>
            </w:pPr>
            <w:bookmarkStart w:id="37" w:name="X_TBT_Reg_10A"/>
            <w:r w:rsidRPr="002F6A28">
              <w:rPr>
                <w:b/>
              </w:rPr>
              <w:t>Final date for comments</w:t>
            </w:r>
            <w:bookmarkEnd w:id="37"/>
            <w:r w:rsidRPr="002F6A28">
              <w:rPr>
                <w:b/>
              </w:rPr>
              <w:t>:</w:t>
            </w:r>
            <w:r w:rsidR="00EE3A11" w:rsidRPr="00C379C8">
              <w:t xml:space="preserve"> 60 days from notification</w:t>
            </w:r>
            <w:bookmarkStart w:id="38" w:name="sps12a"/>
            <w:bookmarkEnd w:id="38"/>
          </w:p>
        </w:tc>
      </w:tr>
      <w:tr w:rsidR="00670A38" w:rsidTr="0069259F">
        <w:tc>
          <w:tcPr>
            <w:tcW w:w="713" w:type="dxa"/>
            <w:tcBorders>
              <w:top w:val="single" w:sz="6" w:space="0" w:color="auto"/>
            </w:tcBorders>
            <w:shd w:val="clear" w:color="auto" w:fill="auto"/>
          </w:tcPr>
          <w:p w:rsidR="00F85C99" w:rsidRPr="002F6A28" w:rsidRDefault="00B2346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B2346D"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C379C8">
              <w:rPr>
                <w:b/>
              </w:rPr>
              <w:t xml:space="preserve"> </w:t>
            </w:r>
            <w:bookmarkStart w:id="42" w:name="sps13c"/>
          </w:p>
          <w:p w:rsidR="00F85C99" w:rsidRPr="002F6A28" w:rsidRDefault="007545FD" w:rsidP="00B16145">
            <w:pPr>
              <w:keepNext/>
              <w:keepLines/>
              <w:spacing w:before="120" w:after="120"/>
            </w:pPr>
            <w:hyperlink r:id="rId7" w:history="1">
              <w:r w:rsidR="00B2346D" w:rsidRPr="002F6A28">
                <w:rPr>
                  <w:color w:val="0000FF"/>
                  <w:u w:val="single"/>
                </w:rPr>
                <w:t>https://members.wto.org/crnattachments/2019/TBT/UGA/19_3492_00_e.pdf</w:t>
              </w:r>
            </w:hyperlink>
            <w:bookmarkEnd w:id="42"/>
          </w:p>
        </w:tc>
      </w:tr>
    </w:tbl>
    <w:p w:rsidR="00EE3A11" w:rsidRPr="002F6A28" w:rsidRDefault="00EE3A11" w:rsidP="002F6A28"/>
    <w:sectPr w:rsidR="00EE3A11" w:rsidRPr="002F6A28" w:rsidSect="00B2346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2BE" w:rsidRDefault="00B2346D">
      <w:r>
        <w:separator/>
      </w:r>
    </w:p>
  </w:endnote>
  <w:endnote w:type="continuationSeparator" w:id="0">
    <w:p w:rsidR="00F132BE" w:rsidRDefault="00B2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2346D" w:rsidRDefault="00B2346D" w:rsidP="00B2346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2346D" w:rsidRDefault="00B2346D" w:rsidP="00B2346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2346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2BE" w:rsidRDefault="00B2346D">
      <w:r>
        <w:separator/>
      </w:r>
    </w:p>
  </w:footnote>
  <w:footnote w:type="continuationSeparator" w:id="0">
    <w:p w:rsidR="00F132BE" w:rsidRDefault="00B23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46D" w:rsidRPr="00B2346D" w:rsidRDefault="00B2346D" w:rsidP="00B2346D">
    <w:pPr>
      <w:pStyle w:val="Header"/>
      <w:pBdr>
        <w:bottom w:val="single" w:sz="4" w:space="1" w:color="auto"/>
      </w:pBdr>
      <w:tabs>
        <w:tab w:val="clear" w:pos="4513"/>
        <w:tab w:val="clear" w:pos="9027"/>
      </w:tabs>
      <w:jc w:val="center"/>
    </w:pPr>
    <w:r w:rsidRPr="00B2346D">
      <w:t>G/TBT/N/UGA/1092</w:t>
    </w:r>
  </w:p>
  <w:p w:rsidR="00B2346D" w:rsidRPr="00B2346D" w:rsidRDefault="00B2346D" w:rsidP="00B2346D">
    <w:pPr>
      <w:pStyle w:val="Header"/>
      <w:pBdr>
        <w:bottom w:val="single" w:sz="4" w:space="1" w:color="auto"/>
      </w:pBdr>
      <w:tabs>
        <w:tab w:val="clear" w:pos="4513"/>
        <w:tab w:val="clear" w:pos="9027"/>
      </w:tabs>
      <w:jc w:val="center"/>
    </w:pPr>
  </w:p>
  <w:p w:rsidR="00B2346D" w:rsidRPr="00B2346D" w:rsidRDefault="00B2346D" w:rsidP="00B2346D">
    <w:pPr>
      <w:pStyle w:val="Header"/>
      <w:pBdr>
        <w:bottom w:val="single" w:sz="4" w:space="1" w:color="auto"/>
      </w:pBdr>
      <w:tabs>
        <w:tab w:val="clear" w:pos="4513"/>
        <w:tab w:val="clear" w:pos="9027"/>
      </w:tabs>
      <w:jc w:val="center"/>
    </w:pPr>
    <w:r w:rsidRPr="00B2346D">
      <w:t xml:space="preserve">- </w:t>
    </w:r>
    <w:r w:rsidRPr="00B2346D">
      <w:fldChar w:fldCharType="begin"/>
    </w:r>
    <w:r w:rsidRPr="00B2346D">
      <w:instrText xml:space="preserve"> PAGE </w:instrText>
    </w:r>
    <w:r w:rsidRPr="00B2346D">
      <w:fldChar w:fldCharType="separate"/>
    </w:r>
    <w:r w:rsidRPr="00B2346D">
      <w:rPr>
        <w:noProof/>
      </w:rPr>
      <w:t>2</w:t>
    </w:r>
    <w:r w:rsidRPr="00B2346D">
      <w:fldChar w:fldCharType="end"/>
    </w:r>
    <w:r w:rsidRPr="00B2346D">
      <w:t xml:space="preserve"> -</w:t>
    </w:r>
  </w:p>
  <w:p w:rsidR="009239F7" w:rsidRPr="00B2346D" w:rsidRDefault="009239F7" w:rsidP="00B2346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46D" w:rsidRPr="00B2346D" w:rsidRDefault="00B2346D" w:rsidP="00B2346D">
    <w:pPr>
      <w:pStyle w:val="Header"/>
      <w:pBdr>
        <w:bottom w:val="single" w:sz="4" w:space="1" w:color="auto"/>
      </w:pBdr>
      <w:tabs>
        <w:tab w:val="clear" w:pos="4513"/>
        <w:tab w:val="clear" w:pos="9027"/>
      </w:tabs>
      <w:jc w:val="center"/>
    </w:pPr>
    <w:r w:rsidRPr="00B2346D">
      <w:t>G/TBT/N/UGA/1092</w:t>
    </w:r>
  </w:p>
  <w:p w:rsidR="00B2346D" w:rsidRPr="00B2346D" w:rsidRDefault="00B2346D" w:rsidP="00B2346D">
    <w:pPr>
      <w:pStyle w:val="Header"/>
      <w:pBdr>
        <w:bottom w:val="single" w:sz="4" w:space="1" w:color="auto"/>
      </w:pBdr>
      <w:tabs>
        <w:tab w:val="clear" w:pos="4513"/>
        <w:tab w:val="clear" w:pos="9027"/>
      </w:tabs>
      <w:jc w:val="center"/>
    </w:pPr>
  </w:p>
  <w:p w:rsidR="00B2346D" w:rsidRPr="00B2346D" w:rsidRDefault="00B2346D" w:rsidP="00B2346D">
    <w:pPr>
      <w:pStyle w:val="Header"/>
      <w:pBdr>
        <w:bottom w:val="single" w:sz="4" w:space="1" w:color="auto"/>
      </w:pBdr>
      <w:tabs>
        <w:tab w:val="clear" w:pos="4513"/>
        <w:tab w:val="clear" w:pos="9027"/>
      </w:tabs>
      <w:jc w:val="center"/>
    </w:pPr>
    <w:r w:rsidRPr="00B2346D">
      <w:t xml:space="preserve">- </w:t>
    </w:r>
    <w:r w:rsidRPr="00B2346D">
      <w:fldChar w:fldCharType="begin"/>
    </w:r>
    <w:r w:rsidRPr="00B2346D">
      <w:instrText xml:space="preserve"> PAGE </w:instrText>
    </w:r>
    <w:r w:rsidRPr="00B2346D">
      <w:fldChar w:fldCharType="separate"/>
    </w:r>
    <w:r w:rsidRPr="00B2346D">
      <w:rPr>
        <w:noProof/>
      </w:rPr>
      <w:t>2</w:t>
    </w:r>
    <w:r w:rsidRPr="00B2346D">
      <w:fldChar w:fldCharType="end"/>
    </w:r>
    <w:r w:rsidRPr="00B2346D">
      <w:t xml:space="preserve"> -</w:t>
    </w:r>
  </w:p>
  <w:p w:rsidR="009239F7" w:rsidRPr="00B2346D" w:rsidRDefault="009239F7" w:rsidP="00B2346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70A38"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B2346D" w:rsidP="00B801E9">
          <w:pPr>
            <w:jc w:val="right"/>
            <w:rPr>
              <w:b/>
              <w:color w:val="FF0000"/>
              <w:szCs w:val="16"/>
            </w:rPr>
          </w:pPr>
          <w:r>
            <w:rPr>
              <w:b/>
              <w:color w:val="FF0000"/>
              <w:szCs w:val="16"/>
            </w:rPr>
            <w:t xml:space="preserve"> </w:t>
          </w:r>
        </w:p>
      </w:tc>
    </w:tr>
    <w:bookmarkEnd w:id="43"/>
    <w:tr w:rsidR="00670A38" w:rsidTr="008612A9">
      <w:trPr>
        <w:trHeight w:val="213"/>
        <w:jc w:val="center"/>
      </w:trPr>
      <w:tc>
        <w:tcPr>
          <w:tcW w:w="3794" w:type="dxa"/>
          <w:vMerge w:val="restart"/>
          <w:shd w:val="clear" w:color="auto" w:fill="FFFFFF"/>
          <w:tcMar>
            <w:left w:w="0" w:type="dxa"/>
            <w:right w:w="0" w:type="dxa"/>
          </w:tcMar>
        </w:tcPr>
        <w:p w:rsidR="00ED54E0" w:rsidRPr="009239F7" w:rsidRDefault="00C003EC"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670A38"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B2346D" w:rsidRDefault="00B2346D" w:rsidP="00B801E9">
          <w:pPr>
            <w:jc w:val="right"/>
            <w:rPr>
              <w:b/>
              <w:szCs w:val="16"/>
            </w:rPr>
          </w:pPr>
          <w:bookmarkStart w:id="44" w:name="bmkSymbols"/>
          <w:r>
            <w:rPr>
              <w:b/>
              <w:szCs w:val="16"/>
            </w:rPr>
            <w:t>G/TBT/N/UGA/1092</w:t>
          </w:r>
        </w:p>
        <w:bookmarkEnd w:id="44"/>
        <w:p w:rsidR="009239F7" w:rsidRPr="002F6A28" w:rsidRDefault="009239F7" w:rsidP="00B801E9">
          <w:pPr>
            <w:jc w:val="right"/>
            <w:rPr>
              <w:b/>
              <w:szCs w:val="16"/>
            </w:rPr>
          </w:pPr>
        </w:p>
      </w:tc>
    </w:tr>
    <w:tr w:rsidR="00670A38"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5C00DA" w:rsidP="00B801E9">
          <w:pPr>
            <w:jc w:val="right"/>
            <w:rPr>
              <w:szCs w:val="16"/>
            </w:rPr>
          </w:pPr>
          <w:bookmarkStart w:id="45" w:name="spsDateDistribution"/>
          <w:bookmarkStart w:id="46" w:name="bmkDate"/>
          <w:bookmarkEnd w:id="45"/>
          <w:bookmarkEnd w:id="46"/>
          <w:r>
            <w:rPr>
              <w:szCs w:val="16"/>
            </w:rPr>
            <w:t>18 June 2019</w:t>
          </w:r>
        </w:p>
      </w:tc>
    </w:tr>
    <w:tr w:rsidR="00670A3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2346D" w:rsidP="0097650D">
          <w:pPr>
            <w:jc w:val="left"/>
            <w:rPr>
              <w:b/>
            </w:rPr>
          </w:pPr>
          <w:bookmarkStart w:id="47" w:name="bmkSerial"/>
          <w:r w:rsidRPr="002F6A28">
            <w:rPr>
              <w:color w:val="FF0000"/>
              <w:szCs w:val="16"/>
            </w:rPr>
            <w:t>(</w:t>
          </w:r>
          <w:bookmarkStart w:id="48" w:name="spsSerialNumber"/>
          <w:bookmarkEnd w:id="48"/>
          <w:r w:rsidR="005C00DA">
            <w:rPr>
              <w:color w:val="FF0000"/>
              <w:szCs w:val="16"/>
            </w:rPr>
            <w:t>19-</w:t>
          </w:r>
          <w:r w:rsidR="00166F88">
            <w:rPr>
              <w:color w:val="FF0000"/>
              <w:szCs w:val="16"/>
            </w:rPr>
            <w:t>4151</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B2346D"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670A3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2346D" w:rsidP="00B801E9">
          <w:pPr>
            <w:jc w:val="left"/>
            <w:rPr>
              <w:sz w:val="14"/>
              <w:szCs w:val="16"/>
            </w:rPr>
          </w:pPr>
          <w:bookmarkStart w:id="50" w:name="bmkCommittee"/>
          <w:r>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B2346D" w:rsidP="00B801E9">
          <w:pPr>
            <w:jc w:val="right"/>
            <w:rPr>
              <w:bCs/>
              <w:szCs w:val="18"/>
            </w:rPr>
          </w:pPr>
          <w:bookmarkStart w:id="51" w:name="bmkLanguage"/>
          <w:r>
            <w:rPr>
              <w:bCs/>
              <w:szCs w:val="18"/>
            </w:rPr>
            <w:t>Original: English</w:t>
          </w:r>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890A7B8">
      <w:start w:val="1"/>
      <w:numFmt w:val="decimal"/>
      <w:pStyle w:val="SummaryText"/>
      <w:lvlText w:val="%1."/>
      <w:lvlJc w:val="left"/>
      <w:pPr>
        <w:ind w:left="360" w:hanging="360"/>
      </w:pPr>
    </w:lvl>
    <w:lvl w:ilvl="1" w:tplc="D640F850" w:tentative="1">
      <w:start w:val="1"/>
      <w:numFmt w:val="lowerLetter"/>
      <w:lvlText w:val="%2."/>
      <w:lvlJc w:val="left"/>
      <w:pPr>
        <w:ind w:left="1080" w:hanging="360"/>
      </w:pPr>
    </w:lvl>
    <w:lvl w:ilvl="2" w:tplc="BB5E7560" w:tentative="1">
      <w:start w:val="1"/>
      <w:numFmt w:val="lowerRoman"/>
      <w:lvlText w:val="%3."/>
      <w:lvlJc w:val="right"/>
      <w:pPr>
        <w:ind w:left="1800" w:hanging="180"/>
      </w:pPr>
    </w:lvl>
    <w:lvl w:ilvl="3" w:tplc="45007FDA" w:tentative="1">
      <w:start w:val="1"/>
      <w:numFmt w:val="decimal"/>
      <w:lvlText w:val="%4."/>
      <w:lvlJc w:val="left"/>
      <w:pPr>
        <w:ind w:left="2520" w:hanging="360"/>
      </w:pPr>
    </w:lvl>
    <w:lvl w:ilvl="4" w:tplc="70142360" w:tentative="1">
      <w:start w:val="1"/>
      <w:numFmt w:val="lowerLetter"/>
      <w:lvlText w:val="%5."/>
      <w:lvlJc w:val="left"/>
      <w:pPr>
        <w:ind w:left="3240" w:hanging="360"/>
      </w:pPr>
    </w:lvl>
    <w:lvl w:ilvl="5" w:tplc="640A5196" w:tentative="1">
      <w:start w:val="1"/>
      <w:numFmt w:val="lowerRoman"/>
      <w:lvlText w:val="%6."/>
      <w:lvlJc w:val="right"/>
      <w:pPr>
        <w:ind w:left="3960" w:hanging="180"/>
      </w:pPr>
    </w:lvl>
    <w:lvl w:ilvl="6" w:tplc="7EAC1EA6" w:tentative="1">
      <w:start w:val="1"/>
      <w:numFmt w:val="decimal"/>
      <w:lvlText w:val="%7."/>
      <w:lvlJc w:val="left"/>
      <w:pPr>
        <w:ind w:left="4680" w:hanging="360"/>
      </w:pPr>
    </w:lvl>
    <w:lvl w:ilvl="7" w:tplc="3208CEAA" w:tentative="1">
      <w:start w:val="1"/>
      <w:numFmt w:val="lowerLetter"/>
      <w:lvlText w:val="%8."/>
      <w:lvlJc w:val="left"/>
      <w:pPr>
        <w:ind w:left="5400" w:hanging="360"/>
      </w:pPr>
    </w:lvl>
    <w:lvl w:ilvl="8" w:tplc="DF26436E"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66F88"/>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00DA"/>
    <w:rsid w:val="005C5BA4"/>
    <w:rsid w:val="005D5981"/>
    <w:rsid w:val="005F30CB"/>
    <w:rsid w:val="005F6444"/>
    <w:rsid w:val="00612644"/>
    <w:rsid w:val="00623F9F"/>
    <w:rsid w:val="00643C1F"/>
    <w:rsid w:val="00655881"/>
    <w:rsid w:val="0066043C"/>
    <w:rsid w:val="006607BC"/>
    <w:rsid w:val="00670A38"/>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45FD"/>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71BE1"/>
    <w:rsid w:val="00A74017"/>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2346D"/>
    <w:rsid w:val="00B52738"/>
    <w:rsid w:val="00B55105"/>
    <w:rsid w:val="00B56EDC"/>
    <w:rsid w:val="00B57342"/>
    <w:rsid w:val="00B6007A"/>
    <w:rsid w:val="00B7102C"/>
    <w:rsid w:val="00B801E9"/>
    <w:rsid w:val="00BB0455"/>
    <w:rsid w:val="00BB1F84"/>
    <w:rsid w:val="00BE5468"/>
    <w:rsid w:val="00BF59EC"/>
    <w:rsid w:val="00C003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132BE"/>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TBT/UGA/19_3492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3940</Characters>
  <Application>Microsoft Office Word</Application>
  <DocSecurity>0</DocSecurity>
  <Lines>86</Lines>
  <Paragraphs>47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2019-06-18T10:29:00Z</dcterms:created>
  <dcterms:modified xsi:type="dcterms:W3CDTF">2019-06-18T12:28:00Z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G/TBT/N/UGA/1092</vt:lpwstr>
  </property>
</Properties>
</file>