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8D7E90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8D7E90" w:rsidP="00446FAB">
      <w:pPr>
        <w:pStyle w:val="Title3"/>
      </w:pPr>
      <w:r w:rsidRPr="00446FAB">
        <w:t>Addendum</w:t>
      </w:r>
    </w:p>
    <w:p w:rsidR="00985FA7" w:rsidRPr="00446FAB" w:rsidRDefault="008D7E90" w:rsidP="00446FAB">
      <w:pPr>
        <w:spacing w:after="120"/>
      </w:pPr>
      <w:r w:rsidRPr="00446FAB">
        <w:t xml:space="preserve">The following communication, dated </w:t>
      </w:r>
      <w:bookmarkStart w:id="0" w:name="spsDateCommunication"/>
      <w:r w:rsidRPr="00446FAB">
        <w:t>10 October 2018</w:t>
      </w:r>
      <w:bookmarkEnd w:id="0"/>
      <w:r w:rsidRPr="00446FAB">
        <w:t xml:space="preserve">, is being circulated at the request of the delegation of </w:t>
      </w:r>
      <w:bookmarkStart w:id="1" w:name="spsMember"/>
      <w:r w:rsidRPr="00446FAB">
        <w:rPr>
          <w:u w:val="single"/>
        </w:rPr>
        <w:t>Ukraine</w:t>
      </w:r>
      <w:bookmarkEnd w:id="1"/>
      <w:r w:rsidRPr="00446FAB">
        <w:t xml:space="preserve">. </w:t>
      </w:r>
    </w:p>
    <w:p w:rsidR="00985FA7" w:rsidRPr="00446FAB" w:rsidRDefault="002870DA" w:rsidP="00446FAB"/>
    <w:p w:rsidR="00985FA7" w:rsidRPr="00446FAB" w:rsidRDefault="008D7E90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2870DA" w:rsidP="00446FAB"/>
    <w:p w:rsidR="00985FA7" w:rsidRPr="00446FAB" w:rsidRDefault="002870DA" w:rsidP="00446FAB"/>
    <w:p w:rsidR="008D7E90" w:rsidRPr="008D7E90" w:rsidRDefault="008D7E90" w:rsidP="008D7E90">
      <w:pPr>
        <w:spacing w:after="120"/>
        <w:rPr>
          <w:u w:val="single"/>
        </w:rPr>
      </w:pPr>
      <w:r w:rsidRPr="008D7E90">
        <w:rPr>
          <w:u w:val="single"/>
        </w:rPr>
        <w:t>On approval of the Technical Regulation on establishment of a system for defining requirements for eco-design of energy-related products</w:t>
      </w:r>
    </w:p>
    <w:p w:rsidR="00985FA7" w:rsidRPr="00446FAB" w:rsidRDefault="008D7E90" w:rsidP="008D7E90">
      <w:pPr>
        <w:spacing w:after="120"/>
      </w:pPr>
      <w:r>
        <w:t>Ukraine would like to inform that the Draft of the Resolution of the Cabinet of Ministers of Ukraine "On approval of the Technical Regulation on establishment of a system for defining requirements for eco-design of energy-related products" (G/TBT/N/UKR/128) was adopted on 3 October 2018 (Resolution № 804)  and will enter into force on 6 April 2019.</w:t>
      </w:r>
      <w:bookmarkStart w:id="2" w:name="spsTitle"/>
      <w:bookmarkEnd w:id="2"/>
    </w:p>
    <w:p w:rsidR="00985FA7" w:rsidRPr="00446FAB" w:rsidRDefault="002870DA" w:rsidP="008D7E90">
      <w:pPr>
        <w:spacing w:after="120"/>
      </w:pPr>
      <w:hyperlink r:id="rId7" w:tgtFrame="_blank" w:history="1">
        <w:r w:rsidR="008D7E90">
          <w:rPr>
            <w:color w:val="0000FF"/>
            <w:u w:val="single"/>
          </w:rPr>
          <w:t>https://www.kmu.gov.ua/ua/npas/pro--tehnichnogo-reglamentu-shchodo-vstanovlennya-sistemi-dlya-viznachennya-vimog-z-ekodizajnu-energospozhivchih-produktiv</w:t>
        </w:r>
      </w:hyperlink>
      <w:bookmarkStart w:id="3" w:name="spsMeasureAddress"/>
      <w:bookmarkEnd w:id="3"/>
    </w:p>
    <w:p w:rsidR="00985FA7" w:rsidRPr="00446FAB" w:rsidRDefault="008D7E90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8D7E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A94" w:rsidRDefault="008D7E90">
      <w:r>
        <w:separator/>
      </w:r>
    </w:p>
  </w:endnote>
  <w:endnote w:type="continuationSeparator" w:id="0">
    <w:p w:rsidR="00EB1A94" w:rsidRDefault="008D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8D7E90" w:rsidRDefault="008D7E90" w:rsidP="008D7E9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8D7E90" w:rsidRDefault="008D7E90" w:rsidP="008D7E9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8D7E90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A94" w:rsidRDefault="008D7E90">
      <w:r>
        <w:separator/>
      </w:r>
    </w:p>
  </w:footnote>
  <w:footnote w:type="continuationSeparator" w:id="0">
    <w:p w:rsidR="00EB1A94" w:rsidRDefault="008D7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E90" w:rsidRPr="008D7E90" w:rsidRDefault="008D7E90" w:rsidP="008D7E9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7E90">
      <w:t>G/TBT/N/UKR/128/Add.1</w:t>
    </w:r>
  </w:p>
  <w:p w:rsidR="008D7E90" w:rsidRPr="008D7E90" w:rsidRDefault="008D7E90" w:rsidP="008D7E9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D7E90" w:rsidRPr="008D7E90" w:rsidRDefault="008D7E90" w:rsidP="008D7E9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7E90">
      <w:t xml:space="preserve">- </w:t>
    </w:r>
    <w:r w:rsidRPr="008D7E90">
      <w:fldChar w:fldCharType="begin"/>
    </w:r>
    <w:r w:rsidRPr="008D7E90">
      <w:instrText xml:space="preserve"> PAGE </w:instrText>
    </w:r>
    <w:r w:rsidRPr="008D7E90">
      <w:fldChar w:fldCharType="separate"/>
    </w:r>
    <w:r w:rsidRPr="008D7E90">
      <w:rPr>
        <w:noProof/>
      </w:rPr>
      <w:t>1</w:t>
    </w:r>
    <w:r w:rsidRPr="008D7E90">
      <w:fldChar w:fldCharType="end"/>
    </w:r>
    <w:r w:rsidRPr="008D7E90">
      <w:t xml:space="preserve"> -</w:t>
    </w:r>
  </w:p>
  <w:p w:rsidR="00985FA7" w:rsidRPr="008D7E90" w:rsidRDefault="002870DA" w:rsidP="008D7E9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E90" w:rsidRPr="008D7E90" w:rsidRDefault="008D7E90" w:rsidP="008D7E9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7E90">
      <w:t>G/TBT/N/UKR/128/Add.1</w:t>
    </w:r>
  </w:p>
  <w:p w:rsidR="008D7E90" w:rsidRPr="008D7E90" w:rsidRDefault="008D7E90" w:rsidP="008D7E9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D7E90" w:rsidRPr="008D7E90" w:rsidRDefault="008D7E90" w:rsidP="008D7E9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7E90">
      <w:t xml:space="preserve">- </w:t>
    </w:r>
    <w:r w:rsidRPr="008D7E90">
      <w:fldChar w:fldCharType="begin"/>
    </w:r>
    <w:r w:rsidRPr="008D7E90">
      <w:instrText xml:space="preserve"> PAGE </w:instrText>
    </w:r>
    <w:r w:rsidRPr="008D7E90">
      <w:fldChar w:fldCharType="separate"/>
    </w:r>
    <w:r w:rsidRPr="008D7E90">
      <w:rPr>
        <w:noProof/>
      </w:rPr>
      <w:t>1</w:t>
    </w:r>
    <w:r w:rsidRPr="008D7E90">
      <w:fldChar w:fldCharType="end"/>
    </w:r>
    <w:r w:rsidRPr="008D7E90">
      <w:t xml:space="preserve"> -</w:t>
    </w:r>
  </w:p>
  <w:p w:rsidR="00985FA7" w:rsidRPr="008D7E90" w:rsidRDefault="002870DA" w:rsidP="008D7E9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064E7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2870DA" w:rsidP="00180C12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8D7E90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"/>
    <w:tr w:rsidR="001064E7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D57FBD" w:rsidP="00180C12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1085D0D6" wp14:editId="78A95B0F">
                <wp:extent cx="2406015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01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2870DA" w:rsidP="00180C12">
          <w:pPr>
            <w:jc w:val="right"/>
            <w:rPr>
              <w:b/>
              <w:szCs w:val="16"/>
            </w:rPr>
          </w:pPr>
        </w:p>
      </w:tc>
    </w:tr>
    <w:tr w:rsidR="001064E7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2870DA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D7E90" w:rsidRDefault="008D7E90" w:rsidP="00985FA7">
          <w:pPr>
            <w:jc w:val="right"/>
            <w:rPr>
              <w:b/>
              <w:szCs w:val="16"/>
            </w:rPr>
          </w:pPr>
          <w:bookmarkStart w:id="5" w:name="bmkSymbols"/>
          <w:r>
            <w:rPr>
              <w:b/>
              <w:szCs w:val="16"/>
            </w:rPr>
            <w:t>G/TBT/N/UKR/128/Add.1</w:t>
          </w:r>
        </w:p>
        <w:bookmarkEnd w:id="5"/>
        <w:p w:rsidR="00ED54E0" w:rsidRPr="00446FAB" w:rsidRDefault="002870DA" w:rsidP="00985FA7">
          <w:pPr>
            <w:jc w:val="right"/>
            <w:rPr>
              <w:b/>
              <w:szCs w:val="16"/>
            </w:rPr>
          </w:pPr>
        </w:p>
      </w:tc>
    </w:tr>
    <w:tr w:rsidR="001064E7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2870DA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2870DA" w:rsidP="00180C12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 xml:space="preserve">10 October </w:t>
          </w:r>
          <w:r>
            <w:rPr>
              <w:szCs w:val="16"/>
            </w:rPr>
            <w:t>2018</w:t>
          </w:r>
          <w:bookmarkStart w:id="8" w:name="_GoBack"/>
          <w:bookmarkEnd w:id="8"/>
        </w:p>
      </w:tc>
    </w:tr>
    <w:tr w:rsidR="001064E7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8D7E90" w:rsidP="00180C12">
          <w:pPr>
            <w:jc w:val="left"/>
            <w:rPr>
              <w:b/>
            </w:rPr>
          </w:pPr>
          <w:bookmarkStart w:id="9" w:name="bmkSerial"/>
          <w:r w:rsidRPr="00446FAB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2870DA">
            <w:rPr>
              <w:color w:val="FF0000"/>
              <w:szCs w:val="16"/>
            </w:rPr>
            <w:t>18-6263</w:t>
          </w:r>
          <w:r w:rsidRPr="00446FAB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8D7E90" w:rsidP="00180C12">
          <w:pPr>
            <w:jc w:val="right"/>
            <w:rPr>
              <w:szCs w:val="16"/>
            </w:rPr>
          </w:pPr>
          <w:bookmarkStart w:id="11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2870DA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2870DA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1"/>
        </w:p>
      </w:tc>
    </w:tr>
    <w:tr w:rsidR="001064E7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8D7E90" w:rsidP="00180C12">
          <w:pPr>
            <w:jc w:val="left"/>
            <w:rPr>
              <w:sz w:val="14"/>
              <w:szCs w:val="16"/>
            </w:rPr>
          </w:pPr>
          <w:bookmarkStart w:id="12" w:name="bmkCommittee"/>
          <w:r>
            <w:rPr>
              <w:b/>
            </w:rPr>
            <w:t>Committee on Technical Barriers to Trade</w:t>
          </w:r>
          <w:bookmarkEnd w:id="1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8D7E90" w:rsidP="00985FA7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English</w:t>
          </w:r>
          <w:bookmarkEnd w:id="13"/>
        </w:p>
      </w:tc>
    </w:tr>
  </w:tbl>
  <w:p w:rsidR="00ED54E0" w:rsidRPr="00446FAB" w:rsidRDefault="002870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F480D5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486D4B4" w:tentative="1">
      <w:start w:val="1"/>
      <w:numFmt w:val="lowerLetter"/>
      <w:lvlText w:val="%2."/>
      <w:lvlJc w:val="left"/>
      <w:pPr>
        <w:ind w:left="1080" w:hanging="360"/>
      </w:pPr>
    </w:lvl>
    <w:lvl w:ilvl="2" w:tplc="778EF71E" w:tentative="1">
      <w:start w:val="1"/>
      <w:numFmt w:val="lowerRoman"/>
      <w:lvlText w:val="%3."/>
      <w:lvlJc w:val="right"/>
      <w:pPr>
        <w:ind w:left="1800" w:hanging="180"/>
      </w:pPr>
    </w:lvl>
    <w:lvl w:ilvl="3" w:tplc="DD7A11F4" w:tentative="1">
      <w:start w:val="1"/>
      <w:numFmt w:val="decimal"/>
      <w:lvlText w:val="%4."/>
      <w:lvlJc w:val="left"/>
      <w:pPr>
        <w:ind w:left="2520" w:hanging="360"/>
      </w:pPr>
    </w:lvl>
    <w:lvl w:ilvl="4" w:tplc="1568AEE4" w:tentative="1">
      <w:start w:val="1"/>
      <w:numFmt w:val="lowerLetter"/>
      <w:lvlText w:val="%5."/>
      <w:lvlJc w:val="left"/>
      <w:pPr>
        <w:ind w:left="3240" w:hanging="360"/>
      </w:pPr>
    </w:lvl>
    <w:lvl w:ilvl="5" w:tplc="FBBC0736" w:tentative="1">
      <w:start w:val="1"/>
      <w:numFmt w:val="lowerRoman"/>
      <w:lvlText w:val="%6."/>
      <w:lvlJc w:val="right"/>
      <w:pPr>
        <w:ind w:left="3960" w:hanging="180"/>
      </w:pPr>
    </w:lvl>
    <w:lvl w:ilvl="6" w:tplc="0E0AE122" w:tentative="1">
      <w:start w:val="1"/>
      <w:numFmt w:val="decimal"/>
      <w:lvlText w:val="%7."/>
      <w:lvlJc w:val="left"/>
      <w:pPr>
        <w:ind w:left="4680" w:hanging="360"/>
      </w:pPr>
    </w:lvl>
    <w:lvl w:ilvl="7" w:tplc="688ADD88" w:tentative="1">
      <w:start w:val="1"/>
      <w:numFmt w:val="lowerLetter"/>
      <w:lvlText w:val="%8."/>
      <w:lvlJc w:val="left"/>
      <w:pPr>
        <w:ind w:left="5400" w:hanging="360"/>
      </w:pPr>
    </w:lvl>
    <w:lvl w:ilvl="8" w:tplc="2EC0041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E7"/>
    <w:rsid w:val="001064E7"/>
    <w:rsid w:val="002870DA"/>
    <w:rsid w:val="008D7E90"/>
    <w:rsid w:val="00D57FBD"/>
    <w:rsid w:val="00EB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C39420"/>
  <w15:docId w15:val="{27FB3DDC-2BE4-4AC1-98E6-22EAD8C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kmu.gov.ua/ua/npas/pro--tehnichnogo-reglamentu-shchodo-vstanovlennya-sistemi-dlya-viznachennya-vimog-z-ekodizajnu-energospozhivchih-produkti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4</cp:revision>
  <dcterms:created xsi:type="dcterms:W3CDTF">2018-10-10T08:57:00Z</dcterms:created>
  <dcterms:modified xsi:type="dcterms:W3CDTF">2018-10-10T09:56:00Z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G/TBT/N/UKR/128/Add.1</vt:lpwstr>
  </property>
</Properties>
</file>