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D21AA" w:rsidP="002F6A28">
      <w:pPr>
        <w:pStyle w:val="Titre"/>
        <w:rPr>
          <w:caps w:val="0"/>
          <w:kern w:val="0"/>
        </w:rPr>
      </w:pPr>
      <w:r w:rsidRPr="002F6A28">
        <w:rPr>
          <w:caps w:val="0"/>
          <w:kern w:val="0"/>
        </w:rPr>
        <w:t>NOTIFICATION</w:t>
      </w:r>
    </w:p>
    <w:p w:rsidR="009239F7" w:rsidRPr="002F6A28" w:rsidRDefault="009D21AA" w:rsidP="002F6A28">
      <w:pPr>
        <w:jc w:val="center"/>
      </w:pPr>
      <w:r w:rsidRPr="002F6A28">
        <w:t>The following notification is being circulated in accordance with Article 10.6</w:t>
      </w:r>
    </w:p>
    <w:p w:rsidR="009239F7" w:rsidRPr="002F6A28" w:rsidRDefault="00DF58B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80010" w:rsidTr="0069259F">
        <w:tc>
          <w:tcPr>
            <w:tcW w:w="713" w:type="dxa"/>
            <w:tcBorders>
              <w:bottom w:val="single" w:sz="6" w:space="0" w:color="auto"/>
            </w:tcBorders>
            <w:shd w:val="clear" w:color="auto" w:fill="auto"/>
          </w:tcPr>
          <w:p w:rsidR="00F85C99" w:rsidRPr="002F6A28" w:rsidRDefault="009D21A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D21AA"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9D21AA" w:rsidP="002F6A28">
            <w:pPr>
              <w:spacing w:after="120"/>
            </w:pPr>
            <w:r w:rsidRPr="002F6A28">
              <w:rPr>
                <w:b/>
              </w:rPr>
              <w:t>If applicable, name of local government involved (Article 3.2 and 7.2):</w:t>
            </w:r>
            <w:r w:rsidRPr="002F6A28">
              <w:t xml:space="preserve"> </w:t>
            </w:r>
            <w:bookmarkStart w:id="1" w:name="sps1b"/>
            <w:bookmarkEnd w:id="1"/>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D21AA" w:rsidP="00FA4110">
            <w:pPr>
              <w:spacing w:before="120" w:after="120"/>
            </w:pPr>
            <w:r w:rsidRPr="002F6A28">
              <w:rPr>
                <w:b/>
              </w:rPr>
              <w:t xml:space="preserve">Agency responsible: </w:t>
            </w:r>
            <w:r>
              <w:t>Energy Efficiency Management Division of Ministry of Trade, Industry and Energy</w:t>
            </w:r>
            <w:bookmarkStart w:id="2" w:name="sps2a"/>
            <w:bookmarkEnd w:id="2"/>
          </w:p>
          <w:p w:rsidR="009D21AA" w:rsidRDefault="009D21AA" w:rsidP="009D21AA">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9D21AA" w:rsidP="002F6A28">
            <w:r>
              <w:t>Energy Efficiency Management Division of Ministry of Trade, Industry and Energy</w:t>
            </w:r>
          </w:p>
          <w:p w:rsidR="00F80010" w:rsidRDefault="009D21AA">
            <w:r>
              <w:t>402, Hannuri-daero, Sejong-si, 30118, Republic of Korea</w:t>
            </w:r>
          </w:p>
          <w:p w:rsidR="00F80010" w:rsidRDefault="009D21AA">
            <w:r>
              <w:t>Tel.: (+82) 44 203 5382</w:t>
            </w:r>
          </w:p>
          <w:p w:rsidR="00F80010" w:rsidRDefault="009D21AA">
            <w:r>
              <w:t>Fax: (+82) 44 203 4769</w:t>
            </w:r>
          </w:p>
          <w:p w:rsidR="00F80010" w:rsidRDefault="009D21AA">
            <w:r>
              <w:t xml:space="preserve">E-mail: </w:t>
            </w:r>
            <w:hyperlink r:id="rId8" w:history="1">
              <w:r>
                <w:rPr>
                  <w:color w:val="0000FF"/>
                  <w:u w:val="single"/>
                </w:rPr>
                <w:t>yayss@korea.kr</w:t>
              </w:r>
            </w:hyperlink>
          </w:p>
          <w:p w:rsidR="00F80010" w:rsidRDefault="009D21AA">
            <w:pPr>
              <w:spacing w:after="120"/>
            </w:pPr>
            <w:r>
              <w:t xml:space="preserve">Website: </w:t>
            </w:r>
            <w:hyperlink r:id="rId9" w:tgtFrame="_blank" w:history="1">
              <w:r>
                <w:rPr>
                  <w:color w:val="0000FF"/>
                  <w:u w:val="single"/>
                </w:rPr>
                <w:t>http://www.motie.go.kr</w:t>
              </w:r>
            </w:hyperlink>
            <w:bookmarkStart w:id="3" w:name="sps4a"/>
            <w:bookmarkEnd w:id="3"/>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D21AA"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0010" w:rsidRDefault="009D21AA" w:rsidP="009D21AA">
            <w:pPr>
              <w:spacing w:before="120" w:after="120"/>
            </w:pPr>
            <w:r w:rsidRPr="002F6A28">
              <w:rPr>
                <w:b/>
              </w:rPr>
              <w:t xml:space="preserve">Products covered (HS or CCCN where applicable, otherwise national tariff heading. ICS numbers may be provided in addition, where applicable): </w:t>
            </w:r>
            <w:r>
              <w:t>Clothes washing machines</w:t>
            </w:r>
            <w:bookmarkStart w:id="9" w:name="sps3a"/>
            <w:bookmarkEnd w:id="9"/>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D21AA" w:rsidP="009D21AA">
            <w:pPr>
              <w:spacing w:before="120" w:after="120"/>
            </w:pPr>
            <w:r w:rsidRPr="002F6A28">
              <w:rPr>
                <w:b/>
              </w:rPr>
              <w:t xml:space="preserve">Title, number of pages and language(s) of the notified document: </w:t>
            </w:r>
            <w:r>
              <w:t xml:space="preserve">Regulation on Energy Efficiency Management Equipment (16 pages, available in Korean) </w:t>
            </w:r>
            <w:bookmarkStart w:id="10" w:name="sps5b"/>
            <w:bookmarkEnd w:id="10"/>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D21AA" w:rsidP="002F6A28">
            <w:pPr>
              <w:spacing w:before="120" w:after="120"/>
              <w:rPr>
                <w:b/>
              </w:rPr>
            </w:pPr>
            <w:r w:rsidRPr="002F6A28">
              <w:rPr>
                <w:b/>
              </w:rPr>
              <w:t xml:space="preserve">Description of content: </w:t>
            </w:r>
            <w:r>
              <w:t>Increase of efficiency standard and Supplementary revision of Testing method: Clothes washing machines</w:t>
            </w:r>
            <w:bookmarkStart w:id="11" w:name="sps6a"/>
            <w:bookmarkEnd w:id="11"/>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D21AA" w:rsidP="009D21AA">
            <w:pPr>
              <w:spacing w:before="120" w:after="120"/>
              <w:rPr>
                <w:b/>
              </w:rPr>
            </w:pPr>
            <w:r w:rsidRPr="002F6A28">
              <w:rPr>
                <w:b/>
              </w:rPr>
              <w:t xml:space="preserve">Objective and rationale, including the nature of urgent problems where applicable: </w:t>
            </w:r>
            <w:r>
              <w:t>Protection of environment / Consumer information, labelling</w:t>
            </w:r>
            <w:bookmarkStart w:id="12" w:name="sps7f"/>
            <w:bookmarkEnd w:id="12"/>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9D21AA" w:rsidP="009D21AA">
            <w:pPr>
              <w:spacing w:before="120" w:after="120"/>
            </w:pPr>
            <w:r w:rsidRPr="002F6A28">
              <w:rPr>
                <w:b/>
              </w:rPr>
              <w:t>Relevant documents:</w:t>
            </w:r>
            <w:r w:rsidRPr="002F6A28">
              <w:t xml:space="preserve"> </w:t>
            </w:r>
            <w:r>
              <w:t>Ministry of Trade, Industry and Energy Notice No. 2018-180 (27 March 2018)</w:t>
            </w:r>
            <w:bookmarkStart w:id="13" w:name="sps9a"/>
            <w:bookmarkEnd w:id="13"/>
            <w:r w:rsidRPr="002F6A28">
              <w:rPr>
                <w:bCs/>
              </w:rPr>
              <w:t xml:space="preserve"> </w:t>
            </w:r>
            <w:bookmarkStart w:id="14" w:name="sps9b"/>
            <w:bookmarkEnd w:id="14"/>
          </w:p>
        </w:tc>
      </w:tr>
      <w:tr w:rsidR="00F80010" w:rsidTr="0069259F">
        <w:tc>
          <w:tcPr>
            <w:tcW w:w="713" w:type="dxa"/>
            <w:tcBorders>
              <w:top w:val="single" w:sz="6" w:space="0" w:color="auto"/>
              <w:bottom w:val="single" w:sz="6" w:space="0" w:color="auto"/>
            </w:tcBorders>
            <w:shd w:val="clear" w:color="auto" w:fill="auto"/>
          </w:tcPr>
          <w:p w:rsidR="00EE3A11" w:rsidRPr="002F6A28" w:rsidRDefault="009D21A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D21AA" w:rsidP="009D21AA">
            <w:pPr>
              <w:spacing w:before="120" w:after="120"/>
            </w:pPr>
            <w:r w:rsidRPr="002F6A28">
              <w:rPr>
                <w:b/>
              </w:rPr>
              <w:t xml:space="preserve">Proposed date of adoption: </w:t>
            </w:r>
            <w:bookmarkStart w:id="15" w:name="sps10a"/>
            <w:r w:rsidRPr="002F6A28">
              <w:t>27 March 2018</w:t>
            </w:r>
            <w:bookmarkStart w:id="16" w:name="sps10b"/>
            <w:bookmarkEnd w:id="15"/>
            <w:bookmarkEnd w:id="16"/>
          </w:p>
          <w:p w:rsidR="00EE3A11" w:rsidRPr="002F6A28" w:rsidRDefault="009D21AA" w:rsidP="009D21AA">
            <w:pPr>
              <w:spacing w:after="120"/>
            </w:pPr>
            <w:r w:rsidRPr="002F6A28">
              <w:rPr>
                <w:b/>
              </w:rPr>
              <w:t xml:space="preserve">Proposed date of entry into force: </w:t>
            </w:r>
            <w:bookmarkStart w:id="17" w:name="sps11a"/>
            <w:r w:rsidRPr="002F6A28">
              <w:t>1 July 2018</w:t>
            </w:r>
            <w:bookmarkStart w:id="18" w:name="sps11b"/>
            <w:bookmarkEnd w:id="17"/>
            <w:bookmarkEnd w:id="18"/>
          </w:p>
        </w:tc>
      </w:tr>
      <w:tr w:rsidR="00F80010" w:rsidTr="0069259F">
        <w:tc>
          <w:tcPr>
            <w:tcW w:w="713" w:type="dxa"/>
            <w:tcBorders>
              <w:top w:val="single" w:sz="6" w:space="0" w:color="auto"/>
              <w:bottom w:val="single" w:sz="6" w:space="0" w:color="auto"/>
            </w:tcBorders>
            <w:shd w:val="clear" w:color="auto" w:fill="auto"/>
          </w:tcPr>
          <w:p w:rsidR="00F85C99" w:rsidRPr="002F6A28" w:rsidRDefault="009D21A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D21AA" w:rsidP="002F6A28">
            <w:pPr>
              <w:spacing w:before="120" w:after="120"/>
            </w:pPr>
            <w:r w:rsidRPr="002F6A28">
              <w:rPr>
                <w:b/>
              </w:rPr>
              <w:t xml:space="preserve">Final date for comments: </w:t>
            </w:r>
            <w:r>
              <w:t>34 days from notification</w:t>
            </w:r>
            <w:bookmarkStart w:id="19" w:name="sps12a"/>
            <w:bookmarkEnd w:id="19"/>
          </w:p>
        </w:tc>
      </w:tr>
      <w:tr w:rsidR="00F80010" w:rsidTr="0069259F">
        <w:tc>
          <w:tcPr>
            <w:tcW w:w="713" w:type="dxa"/>
            <w:tcBorders>
              <w:top w:val="single" w:sz="6" w:space="0" w:color="auto"/>
            </w:tcBorders>
            <w:shd w:val="clear" w:color="auto" w:fill="auto"/>
          </w:tcPr>
          <w:p w:rsidR="00F85C99" w:rsidRPr="002F6A28" w:rsidRDefault="009D21A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9D21AA"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A4110" w:rsidRDefault="009D21AA" w:rsidP="00FA4110">
            <w:pPr>
              <w:keepNext/>
              <w:keepLines/>
              <w:spacing w:after="120"/>
              <w:jc w:val="left"/>
              <w:rPr>
                <w:color w:val="0000FF"/>
                <w:u w:val="single"/>
              </w:rPr>
            </w:pPr>
            <w:r>
              <w:t>Technical Barriers to Trade(TBT) Division</w:t>
            </w:r>
            <w:r>
              <w:br/>
              <w:t>Korean Agency for Technology and Standards (KATS)</w:t>
            </w:r>
            <w:r>
              <w:br/>
              <w:t>93, Isu-ro, Maengdong-myeon, Eumseong-gun, Chungcheongbuk-do, Republic of Korea, 369-811</w:t>
            </w:r>
            <w:r>
              <w:br/>
              <w:t>Tel.: (+82) 43 870 5525</w:t>
            </w:r>
            <w:r>
              <w:br/>
              <w:t>Fax: (+82) 43 870 5682</w:t>
            </w:r>
            <w:r>
              <w:br/>
              <w:t xml:space="preserve">E-mail: </w:t>
            </w:r>
            <w:hyperlink r:id="rId10" w:history="1">
              <w:r>
                <w:rPr>
                  <w:color w:val="0000FF"/>
                  <w:u w:val="single"/>
                </w:rPr>
                <w:t>tbt@korea.kr</w:t>
              </w:r>
            </w:hyperlink>
            <w:r>
              <w:br/>
              <w:t xml:space="preserve">Website: </w:t>
            </w:r>
            <w:hyperlink r:id="rId11" w:tgtFrame="_blank" w:history="1">
              <w:r>
                <w:rPr>
                  <w:color w:val="0000FF"/>
                  <w:u w:val="single"/>
                </w:rPr>
                <w:t>http://www.knowtbt.kr</w:t>
              </w:r>
            </w:hyperlink>
          </w:p>
          <w:p w:rsidR="00F85C99" w:rsidRPr="002F6A28" w:rsidRDefault="00DF58B7" w:rsidP="00FA4110">
            <w:pPr>
              <w:keepNext/>
              <w:keepLines/>
              <w:spacing w:after="120"/>
              <w:jc w:val="left"/>
            </w:pPr>
            <w:hyperlink r:id="rId12" w:tgtFrame="_blank" w:history="1">
              <w:r w:rsidR="009D21AA">
                <w:rPr>
                  <w:color w:val="0000FF"/>
                  <w:u w:val="single"/>
                </w:rPr>
                <w:t>https://members.wto.org/crnattachments/2018/TBT/KOR/18_2718_00_x.pdf</w:t>
              </w:r>
            </w:hyperlink>
            <w:bookmarkStart w:id="21" w:name="sps13c"/>
            <w:bookmarkEnd w:id="21"/>
          </w:p>
        </w:tc>
      </w:tr>
    </w:tbl>
    <w:p w:rsidR="00EE3A11" w:rsidRPr="002F6A28" w:rsidRDefault="00DF58B7" w:rsidP="002F6A28"/>
    <w:sectPr w:rsidR="00EE3A11" w:rsidRPr="002F6A28" w:rsidSect="00370D6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02" w:rsidRDefault="009D21AA">
      <w:r>
        <w:separator/>
      </w:r>
    </w:p>
  </w:endnote>
  <w:endnote w:type="continuationSeparator" w:id="0">
    <w:p w:rsidR="005E3302" w:rsidRDefault="009D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0D6D" w:rsidRDefault="00370D6D" w:rsidP="00370D6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70D6D" w:rsidRDefault="00370D6D" w:rsidP="00370D6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D21A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02" w:rsidRDefault="009D21AA">
      <w:r>
        <w:separator/>
      </w:r>
    </w:p>
  </w:footnote>
  <w:footnote w:type="continuationSeparator" w:id="0">
    <w:p w:rsidR="005E3302" w:rsidRDefault="009D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6D" w:rsidRPr="00370D6D" w:rsidRDefault="00370D6D" w:rsidP="00370D6D">
    <w:pPr>
      <w:pStyle w:val="En-tte"/>
      <w:pBdr>
        <w:bottom w:val="single" w:sz="4" w:space="1" w:color="auto"/>
      </w:pBdr>
      <w:tabs>
        <w:tab w:val="clear" w:pos="4513"/>
        <w:tab w:val="clear" w:pos="9027"/>
      </w:tabs>
      <w:jc w:val="center"/>
    </w:pPr>
    <w:r w:rsidRPr="00370D6D">
      <w:t>G/TBT/N/KOR/772</w:t>
    </w:r>
  </w:p>
  <w:p w:rsidR="00370D6D" w:rsidRPr="00370D6D" w:rsidRDefault="00370D6D" w:rsidP="00370D6D">
    <w:pPr>
      <w:pStyle w:val="En-tte"/>
      <w:pBdr>
        <w:bottom w:val="single" w:sz="4" w:space="1" w:color="auto"/>
      </w:pBdr>
      <w:tabs>
        <w:tab w:val="clear" w:pos="4513"/>
        <w:tab w:val="clear" w:pos="9027"/>
      </w:tabs>
      <w:jc w:val="center"/>
    </w:pPr>
  </w:p>
  <w:p w:rsidR="00370D6D" w:rsidRPr="00370D6D" w:rsidRDefault="00370D6D" w:rsidP="00370D6D">
    <w:pPr>
      <w:pStyle w:val="En-tte"/>
      <w:pBdr>
        <w:bottom w:val="single" w:sz="4" w:space="1" w:color="auto"/>
      </w:pBdr>
      <w:tabs>
        <w:tab w:val="clear" w:pos="4513"/>
        <w:tab w:val="clear" w:pos="9027"/>
      </w:tabs>
      <w:jc w:val="center"/>
    </w:pPr>
    <w:r w:rsidRPr="00370D6D">
      <w:t xml:space="preserve">- </w:t>
    </w:r>
    <w:r w:rsidRPr="00370D6D">
      <w:fldChar w:fldCharType="begin"/>
    </w:r>
    <w:r w:rsidRPr="00370D6D">
      <w:instrText xml:space="preserve"> PAGE </w:instrText>
    </w:r>
    <w:r w:rsidRPr="00370D6D">
      <w:fldChar w:fldCharType="separate"/>
    </w:r>
    <w:r w:rsidR="00DF58B7">
      <w:rPr>
        <w:noProof/>
      </w:rPr>
      <w:t>2</w:t>
    </w:r>
    <w:r w:rsidRPr="00370D6D">
      <w:fldChar w:fldCharType="end"/>
    </w:r>
    <w:r w:rsidRPr="00370D6D">
      <w:t xml:space="preserve"> -</w:t>
    </w:r>
  </w:p>
  <w:p w:rsidR="009239F7" w:rsidRPr="00370D6D" w:rsidRDefault="00DF58B7" w:rsidP="00370D6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D6D" w:rsidRPr="00370D6D" w:rsidRDefault="00370D6D" w:rsidP="00370D6D">
    <w:pPr>
      <w:pStyle w:val="En-tte"/>
      <w:pBdr>
        <w:bottom w:val="single" w:sz="4" w:space="1" w:color="auto"/>
      </w:pBdr>
      <w:tabs>
        <w:tab w:val="clear" w:pos="4513"/>
        <w:tab w:val="clear" w:pos="9027"/>
      </w:tabs>
      <w:jc w:val="center"/>
    </w:pPr>
    <w:r w:rsidRPr="00370D6D">
      <w:t>G/TBT/N/KOR/772</w:t>
    </w:r>
  </w:p>
  <w:p w:rsidR="00370D6D" w:rsidRPr="00370D6D" w:rsidRDefault="00370D6D" w:rsidP="00370D6D">
    <w:pPr>
      <w:pStyle w:val="En-tte"/>
      <w:pBdr>
        <w:bottom w:val="single" w:sz="4" w:space="1" w:color="auto"/>
      </w:pBdr>
      <w:tabs>
        <w:tab w:val="clear" w:pos="4513"/>
        <w:tab w:val="clear" w:pos="9027"/>
      </w:tabs>
      <w:jc w:val="center"/>
    </w:pPr>
  </w:p>
  <w:p w:rsidR="00370D6D" w:rsidRPr="00370D6D" w:rsidRDefault="00370D6D" w:rsidP="00370D6D">
    <w:pPr>
      <w:pStyle w:val="En-tte"/>
      <w:pBdr>
        <w:bottom w:val="single" w:sz="4" w:space="1" w:color="auto"/>
      </w:pBdr>
      <w:tabs>
        <w:tab w:val="clear" w:pos="4513"/>
        <w:tab w:val="clear" w:pos="9027"/>
      </w:tabs>
      <w:jc w:val="center"/>
    </w:pPr>
    <w:r w:rsidRPr="00370D6D">
      <w:t xml:space="preserve">- </w:t>
    </w:r>
    <w:r w:rsidRPr="00370D6D">
      <w:fldChar w:fldCharType="begin"/>
    </w:r>
    <w:r w:rsidRPr="00370D6D">
      <w:instrText xml:space="preserve"> PAGE </w:instrText>
    </w:r>
    <w:r w:rsidRPr="00370D6D">
      <w:fldChar w:fldCharType="separate"/>
    </w:r>
    <w:r w:rsidRPr="00370D6D">
      <w:rPr>
        <w:noProof/>
      </w:rPr>
      <w:t>2</w:t>
    </w:r>
    <w:r w:rsidRPr="00370D6D">
      <w:fldChar w:fldCharType="end"/>
    </w:r>
    <w:r w:rsidRPr="00370D6D">
      <w:t xml:space="preserve"> -</w:t>
    </w:r>
  </w:p>
  <w:p w:rsidR="009239F7" w:rsidRPr="00370D6D" w:rsidRDefault="00DF58B7" w:rsidP="00370D6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0010" w:rsidTr="008612A9">
      <w:trPr>
        <w:trHeight w:val="240"/>
        <w:jc w:val="center"/>
      </w:trPr>
      <w:tc>
        <w:tcPr>
          <w:tcW w:w="3794" w:type="dxa"/>
          <w:shd w:val="clear" w:color="auto" w:fill="FFFFFF"/>
          <w:tcMar>
            <w:left w:w="108" w:type="dxa"/>
            <w:right w:w="108" w:type="dxa"/>
          </w:tcMar>
          <w:vAlign w:val="center"/>
        </w:tcPr>
        <w:p w:rsidR="00ED54E0" w:rsidRPr="009239F7" w:rsidRDefault="00DF58B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370D6D" w:rsidP="00B801E9">
          <w:pPr>
            <w:jc w:val="right"/>
            <w:rPr>
              <w:b/>
              <w:color w:val="FF0000"/>
              <w:szCs w:val="16"/>
            </w:rPr>
          </w:pPr>
          <w:r>
            <w:rPr>
              <w:b/>
              <w:color w:val="FF0000"/>
              <w:szCs w:val="16"/>
            </w:rPr>
            <w:t xml:space="preserve"> </w:t>
          </w:r>
        </w:p>
      </w:tc>
    </w:tr>
    <w:bookmarkEnd w:id="22"/>
    <w:tr w:rsidR="00F80010" w:rsidTr="008612A9">
      <w:trPr>
        <w:trHeight w:val="213"/>
        <w:jc w:val="center"/>
      </w:trPr>
      <w:tc>
        <w:tcPr>
          <w:tcW w:w="3794" w:type="dxa"/>
          <w:vMerge w:val="restart"/>
          <w:shd w:val="clear" w:color="auto" w:fill="FFFFFF"/>
          <w:tcMar>
            <w:left w:w="0" w:type="dxa"/>
            <w:right w:w="0" w:type="dxa"/>
          </w:tcMar>
        </w:tcPr>
        <w:p w:rsidR="00ED54E0" w:rsidRPr="009239F7" w:rsidRDefault="00EB24EF" w:rsidP="00B801E9">
          <w:pPr>
            <w:jc w:val="left"/>
          </w:pPr>
          <w:r>
            <w:rPr>
              <w:noProof/>
              <w:lang w:val="fr-FR" w:eastAsia="fr-FR"/>
            </w:rPr>
            <w:drawing>
              <wp:inline distT="0" distB="0" distL="0" distR="0" wp14:anchorId="1C340644" wp14:editId="12E12E81">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F58B7" w:rsidP="00B801E9">
          <w:pPr>
            <w:jc w:val="right"/>
            <w:rPr>
              <w:b/>
              <w:szCs w:val="16"/>
            </w:rPr>
          </w:pPr>
        </w:p>
      </w:tc>
    </w:tr>
    <w:tr w:rsidR="00F80010" w:rsidTr="008612A9">
      <w:trPr>
        <w:trHeight w:val="868"/>
        <w:jc w:val="center"/>
      </w:trPr>
      <w:tc>
        <w:tcPr>
          <w:tcW w:w="3794" w:type="dxa"/>
          <w:vMerge/>
          <w:shd w:val="clear" w:color="auto" w:fill="FFFFFF"/>
          <w:tcMar>
            <w:left w:w="108" w:type="dxa"/>
            <w:right w:w="108" w:type="dxa"/>
          </w:tcMar>
        </w:tcPr>
        <w:p w:rsidR="00ED54E0" w:rsidRPr="009239F7" w:rsidRDefault="00DF58B7" w:rsidP="00B801E9">
          <w:pPr>
            <w:jc w:val="left"/>
            <w:rPr>
              <w:noProof/>
              <w:lang w:eastAsia="en-GB"/>
            </w:rPr>
          </w:pPr>
        </w:p>
      </w:tc>
      <w:tc>
        <w:tcPr>
          <w:tcW w:w="5448" w:type="dxa"/>
          <w:gridSpan w:val="2"/>
          <w:shd w:val="clear" w:color="auto" w:fill="FFFFFF"/>
          <w:tcMar>
            <w:left w:w="108" w:type="dxa"/>
            <w:right w:w="108" w:type="dxa"/>
          </w:tcMar>
        </w:tcPr>
        <w:p w:rsidR="00370D6D" w:rsidRDefault="00370D6D" w:rsidP="00B801E9">
          <w:pPr>
            <w:jc w:val="right"/>
            <w:rPr>
              <w:b/>
              <w:szCs w:val="16"/>
            </w:rPr>
          </w:pPr>
          <w:bookmarkStart w:id="23" w:name="bmkSymbols"/>
          <w:r>
            <w:rPr>
              <w:b/>
              <w:szCs w:val="16"/>
            </w:rPr>
            <w:t>G/TBT/N/KOR/772</w:t>
          </w:r>
        </w:p>
        <w:bookmarkEnd w:id="23"/>
        <w:p w:rsidR="00ED54E0" w:rsidRPr="009239F7" w:rsidRDefault="00DF58B7" w:rsidP="00B801E9">
          <w:pPr>
            <w:jc w:val="right"/>
            <w:rPr>
              <w:b/>
              <w:szCs w:val="16"/>
            </w:rPr>
          </w:pPr>
        </w:p>
      </w:tc>
    </w:tr>
    <w:tr w:rsidR="00F80010" w:rsidTr="008612A9">
      <w:trPr>
        <w:trHeight w:val="240"/>
        <w:jc w:val="center"/>
      </w:trPr>
      <w:tc>
        <w:tcPr>
          <w:tcW w:w="3794" w:type="dxa"/>
          <w:vMerge/>
          <w:shd w:val="clear" w:color="auto" w:fill="FFFFFF"/>
          <w:tcMar>
            <w:left w:w="108" w:type="dxa"/>
            <w:right w:w="108" w:type="dxa"/>
          </w:tcMar>
          <w:vAlign w:val="center"/>
        </w:tcPr>
        <w:p w:rsidR="00ED54E0" w:rsidRPr="009239F7" w:rsidRDefault="00DF58B7" w:rsidP="00B801E9"/>
      </w:tc>
      <w:tc>
        <w:tcPr>
          <w:tcW w:w="5448" w:type="dxa"/>
          <w:gridSpan w:val="2"/>
          <w:shd w:val="clear" w:color="auto" w:fill="FFFFFF"/>
          <w:tcMar>
            <w:left w:w="108" w:type="dxa"/>
            <w:right w:w="108" w:type="dxa"/>
          </w:tcMar>
          <w:vAlign w:val="center"/>
        </w:tcPr>
        <w:p w:rsidR="00ED54E0" w:rsidRPr="009239F7" w:rsidRDefault="00DF58B7" w:rsidP="00B801E9">
          <w:pPr>
            <w:jc w:val="right"/>
            <w:rPr>
              <w:szCs w:val="16"/>
            </w:rPr>
          </w:pPr>
          <w:bookmarkStart w:id="24" w:name="spsDateDistribution"/>
          <w:bookmarkStart w:id="25" w:name="bmkDate"/>
          <w:bookmarkEnd w:id="24"/>
          <w:bookmarkEnd w:id="25"/>
          <w:r>
            <w:rPr>
              <w:szCs w:val="16"/>
            </w:rPr>
            <w:t xml:space="preserve">28 May </w:t>
          </w:r>
          <w:r>
            <w:rPr>
              <w:szCs w:val="16"/>
            </w:rPr>
            <w:t>2018</w:t>
          </w:r>
          <w:bookmarkStart w:id="26" w:name="_GoBack"/>
          <w:bookmarkEnd w:id="26"/>
        </w:p>
      </w:tc>
    </w:tr>
    <w:tr w:rsidR="00F8001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D21AA" w:rsidP="0097650D">
          <w:pPr>
            <w:jc w:val="left"/>
            <w:rPr>
              <w:b/>
            </w:rPr>
          </w:pPr>
          <w:bookmarkStart w:id="27" w:name="bmkSerial"/>
          <w:r w:rsidRPr="002F6A28">
            <w:rPr>
              <w:color w:val="FF0000"/>
              <w:szCs w:val="16"/>
            </w:rPr>
            <w:t>(</w:t>
          </w:r>
          <w:bookmarkStart w:id="28" w:name="spsSerialNumber"/>
          <w:bookmarkEnd w:id="28"/>
          <w:r w:rsidR="00DF58B7">
            <w:rPr>
              <w:color w:val="FF0000"/>
              <w:szCs w:val="16"/>
            </w:rPr>
            <w:t>18-3174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D21AA"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F58B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F58B7">
            <w:rPr>
              <w:bCs/>
              <w:noProof/>
              <w:szCs w:val="16"/>
            </w:rPr>
            <w:t>2</w:t>
          </w:r>
          <w:r w:rsidRPr="002F6A28">
            <w:rPr>
              <w:bCs/>
              <w:szCs w:val="16"/>
            </w:rPr>
            <w:fldChar w:fldCharType="end"/>
          </w:r>
          <w:bookmarkEnd w:id="29"/>
        </w:p>
      </w:tc>
    </w:tr>
    <w:tr w:rsidR="00F8001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70D6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70D6D" w:rsidP="00B801E9">
          <w:pPr>
            <w:jc w:val="right"/>
            <w:rPr>
              <w:bCs/>
              <w:szCs w:val="18"/>
            </w:rPr>
          </w:pPr>
          <w:bookmarkStart w:id="31" w:name="bmkLanguage"/>
          <w:r>
            <w:rPr>
              <w:bCs/>
              <w:szCs w:val="18"/>
            </w:rPr>
            <w:t>Original: English</w:t>
          </w:r>
          <w:bookmarkEnd w:id="31"/>
        </w:p>
      </w:tc>
    </w:tr>
  </w:tbl>
  <w:p w:rsidR="00ED54E0" w:rsidRPr="002F6A28" w:rsidRDefault="00DF58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CD6A920">
      <w:start w:val="1"/>
      <w:numFmt w:val="decimal"/>
      <w:pStyle w:val="SummaryText"/>
      <w:lvlText w:val="%1."/>
      <w:lvlJc w:val="left"/>
      <w:pPr>
        <w:ind w:left="360" w:hanging="360"/>
      </w:pPr>
    </w:lvl>
    <w:lvl w:ilvl="1" w:tplc="9D682E7A" w:tentative="1">
      <w:start w:val="1"/>
      <w:numFmt w:val="lowerLetter"/>
      <w:lvlText w:val="%2."/>
      <w:lvlJc w:val="left"/>
      <w:pPr>
        <w:ind w:left="1080" w:hanging="360"/>
      </w:pPr>
    </w:lvl>
    <w:lvl w:ilvl="2" w:tplc="6C82448A" w:tentative="1">
      <w:start w:val="1"/>
      <w:numFmt w:val="lowerRoman"/>
      <w:lvlText w:val="%3."/>
      <w:lvlJc w:val="right"/>
      <w:pPr>
        <w:ind w:left="1800" w:hanging="180"/>
      </w:pPr>
    </w:lvl>
    <w:lvl w:ilvl="3" w:tplc="D9DEA42E" w:tentative="1">
      <w:start w:val="1"/>
      <w:numFmt w:val="decimal"/>
      <w:lvlText w:val="%4."/>
      <w:lvlJc w:val="left"/>
      <w:pPr>
        <w:ind w:left="2520" w:hanging="360"/>
      </w:pPr>
    </w:lvl>
    <w:lvl w:ilvl="4" w:tplc="2208D190" w:tentative="1">
      <w:start w:val="1"/>
      <w:numFmt w:val="lowerLetter"/>
      <w:lvlText w:val="%5."/>
      <w:lvlJc w:val="left"/>
      <w:pPr>
        <w:ind w:left="3240" w:hanging="360"/>
      </w:pPr>
    </w:lvl>
    <w:lvl w:ilvl="5" w:tplc="41FE3716" w:tentative="1">
      <w:start w:val="1"/>
      <w:numFmt w:val="lowerRoman"/>
      <w:lvlText w:val="%6."/>
      <w:lvlJc w:val="right"/>
      <w:pPr>
        <w:ind w:left="3960" w:hanging="180"/>
      </w:pPr>
    </w:lvl>
    <w:lvl w:ilvl="6" w:tplc="922C22CC" w:tentative="1">
      <w:start w:val="1"/>
      <w:numFmt w:val="decimal"/>
      <w:lvlText w:val="%7."/>
      <w:lvlJc w:val="left"/>
      <w:pPr>
        <w:ind w:left="4680" w:hanging="360"/>
      </w:pPr>
    </w:lvl>
    <w:lvl w:ilvl="7" w:tplc="31500FE2" w:tentative="1">
      <w:start w:val="1"/>
      <w:numFmt w:val="lowerLetter"/>
      <w:lvlText w:val="%8."/>
      <w:lvlJc w:val="left"/>
      <w:pPr>
        <w:ind w:left="5400" w:hanging="360"/>
      </w:pPr>
    </w:lvl>
    <w:lvl w:ilvl="8" w:tplc="B9DA6E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10"/>
    <w:rsid w:val="00370D6D"/>
    <w:rsid w:val="005E3302"/>
    <w:rsid w:val="009D21AA"/>
    <w:rsid w:val="00DF58B7"/>
    <w:rsid w:val="00EB24EF"/>
    <w:rsid w:val="00F80010"/>
    <w:rsid w:val="00FA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yss@korea.kr"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OR/18_2718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owtbt.k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bt@korea.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tie.go.k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cp:lastPrinted>2018-05-28T13:39:00Z</cp:lastPrinted>
  <dcterms:created xsi:type="dcterms:W3CDTF">2018-05-28T12:30:00Z</dcterms:created>
  <dcterms:modified xsi:type="dcterms:W3CDTF">2018-05-28T14:05:00Z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G/TBT/N/KOR/772</vt:lpwstr>
  </property>
</Properties>
</file>