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A55D" w14:textId="77777777" w:rsidR="00EA4725" w:rsidRPr="00441372" w:rsidRDefault="009411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07E91" w14:paraId="725B845F" w14:textId="77777777" w:rsidTr="00F3021D">
        <w:tc>
          <w:tcPr>
            <w:tcW w:w="707" w:type="dxa"/>
            <w:tcBorders>
              <w:bottom w:val="single" w:sz="6" w:space="0" w:color="auto"/>
            </w:tcBorders>
            <w:shd w:val="clear" w:color="auto" w:fill="auto"/>
          </w:tcPr>
          <w:p w14:paraId="5177A44B" w14:textId="77777777" w:rsidR="00EA4725" w:rsidRPr="00441372" w:rsidRDefault="0094114A" w:rsidP="00441372">
            <w:pPr>
              <w:spacing w:before="120" w:after="120"/>
              <w:jc w:val="left"/>
            </w:pPr>
            <w:r w:rsidRPr="00441372">
              <w:rPr>
                <w:b/>
              </w:rPr>
              <w:t>1.</w:t>
            </w:r>
          </w:p>
        </w:tc>
        <w:tc>
          <w:tcPr>
            <w:tcW w:w="8320" w:type="dxa"/>
            <w:tcBorders>
              <w:bottom w:val="single" w:sz="6" w:space="0" w:color="auto"/>
            </w:tcBorders>
            <w:shd w:val="clear" w:color="auto" w:fill="auto"/>
          </w:tcPr>
          <w:p w14:paraId="75E6C455" w14:textId="77777777" w:rsidR="00EA4725" w:rsidRPr="00441372" w:rsidRDefault="009411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3106F115" w14:textId="77777777" w:rsidR="00EA4725" w:rsidRPr="00441372" w:rsidRDefault="009411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07E91" w14:paraId="1A70A3CA" w14:textId="77777777" w:rsidTr="00F3021D">
        <w:tc>
          <w:tcPr>
            <w:tcW w:w="707" w:type="dxa"/>
            <w:tcBorders>
              <w:top w:val="single" w:sz="6" w:space="0" w:color="auto"/>
              <w:bottom w:val="single" w:sz="6" w:space="0" w:color="auto"/>
            </w:tcBorders>
            <w:shd w:val="clear" w:color="auto" w:fill="auto"/>
          </w:tcPr>
          <w:p w14:paraId="3BF2373C" w14:textId="77777777" w:rsidR="00EA4725" w:rsidRPr="00441372" w:rsidRDefault="009411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63DC30D" w14:textId="77777777" w:rsidR="00EA4725" w:rsidRPr="00441372" w:rsidRDefault="0094114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for Environment, Food and Rural Affairs</w:t>
            </w:r>
            <w:bookmarkEnd w:id="5"/>
          </w:p>
        </w:tc>
      </w:tr>
      <w:tr w:rsidR="00507E91" w14:paraId="73BDDE05" w14:textId="77777777" w:rsidTr="00F3021D">
        <w:tc>
          <w:tcPr>
            <w:tcW w:w="707" w:type="dxa"/>
            <w:tcBorders>
              <w:top w:val="single" w:sz="6" w:space="0" w:color="auto"/>
              <w:bottom w:val="single" w:sz="6" w:space="0" w:color="auto"/>
            </w:tcBorders>
            <w:shd w:val="clear" w:color="auto" w:fill="auto"/>
          </w:tcPr>
          <w:p w14:paraId="6E483C98" w14:textId="77777777" w:rsidR="00EA4725" w:rsidRPr="00441372" w:rsidRDefault="009411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49869B" w14:textId="33530F06" w:rsidR="00EA4725" w:rsidRPr="00441372" w:rsidRDefault="009411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All goods listed in Schedule 6 parts A, B and C; Schedule 7 parts A and B and Schedule 9 of the retained Commission Implementing Regulation (EU)</w:t>
            </w:r>
            <w:r>
              <w:t> </w:t>
            </w:r>
            <w:r w:rsidRPr="0065690F">
              <w:t>2019/2072</w:t>
            </w:r>
            <w:bookmarkEnd w:id="7"/>
          </w:p>
        </w:tc>
      </w:tr>
      <w:tr w:rsidR="00507E91" w14:paraId="35A273DD" w14:textId="77777777" w:rsidTr="00F3021D">
        <w:tc>
          <w:tcPr>
            <w:tcW w:w="707" w:type="dxa"/>
            <w:tcBorders>
              <w:top w:val="single" w:sz="6" w:space="0" w:color="auto"/>
              <w:bottom w:val="single" w:sz="6" w:space="0" w:color="auto"/>
            </w:tcBorders>
            <w:shd w:val="clear" w:color="auto" w:fill="auto"/>
          </w:tcPr>
          <w:p w14:paraId="55FB4D5E" w14:textId="77777777" w:rsidR="00EA4725" w:rsidRPr="00441372" w:rsidRDefault="009411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D3EA30" w14:textId="77777777" w:rsidR="00EA4725" w:rsidRPr="00441372" w:rsidRDefault="009411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0CC0183" w14:textId="77777777" w:rsidR="00EA4725" w:rsidRPr="00441372" w:rsidRDefault="009411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D62E2C4" w14:textId="77777777" w:rsidR="00EA4725" w:rsidRPr="00441372" w:rsidRDefault="0094114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07E91" w14:paraId="7F54034B" w14:textId="77777777" w:rsidTr="00F3021D">
        <w:tc>
          <w:tcPr>
            <w:tcW w:w="707" w:type="dxa"/>
            <w:tcBorders>
              <w:top w:val="single" w:sz="6" w:space="0" w:color="auto"/>
              <w:bottom w:val="single" w:sz="6" w:space="0" w:color="auto"/>
            </w:tcBorders>
            <w:shd w:val="clear" w:color="auto" w:fill="auto"/>
          </w:tcPr>
          <w:p w14:paraId="3443A606" w14:textId="77777777" w:rsidR="00EA4725" w:rsidRPr="00441372" w:rsidRDefault="009411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450BA0" w14:textId="17EBBB97" w:rsidR="00EA4725" w:rsidRPr="00441372" w:rsidRDefault="0094114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Pests of Plants (Authorisations)</w:t>
            </w:r>
            <w:r>
              <w:t xml:space="preserve"> </w:t>
            </w:r>
            <w:r w:rsidRPr="0065690F">
              <w:t>(Amendment) Regulations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4DDBABA0" w14:textId="77777777" w:rsidR="00EA4725" w:rsidRPr="00441372" w:rsidRDefault="0094114A" w:rsidP="00441372">
            <w:pPr>
              <w:spacing w:after="120"/>
            </w:pPr>
            <w:r>
              <w:fldChar w:fldCharType="begin"/>
            </w:r>
            <w:r>
              <w:instrText xml:space="preserve"> HYPERLINK "https://members.wto.org/crnattachments/2022/SPS/GBR/22_6755_00_x.pdf" \t "_blank" </w:instrText>
            </w:r>
            <w:r>
              <w:fldChar w:fldCharType="separate"/>
            </w:r>
            <w:r w:rsidRPr="00441372">
              <w:rPr>
                <w:color w:val="0000FF"/>
                <w:u w:val="single"/>
              </w:rPr>
              <w:t>https://members.wto.org/crnattachments/2022/SPS/GBR/22_6755_00_x.pdf</w:t>
            </w:r>
            <w:r>
              <w:rPr>
                <w:color w:val="0000FF"/>
                <w:u w:val="single"/>
              </w:rPr>
              <w:fldChar w:fldCharType="end"/>
            </w:r>
            <w:bookmarkEnd w:id="21"/>
          </w:p>
        </w:tc>
      </w:tr>
      <w:tr w:rsidR="00507E91" w14:paraId="66784146" w14:textId="77777777" w:rsidTr="00F3021D">
        <w:tc>
          <w:tcPr>
            <w:tcW w:w="707" w:type="dxa"/>
            <w:tcBorders>
              <w:top w:val="single" w:sz="6" w:space="0" w:color="auto"/>
              <w:bottom w:val="single" w:sz="6" w:space="0" w:color="auto"/>
            </w:tcBorders>
            <w:shd w:val="clear" w:color="auto" w:fill="auto"/>
          </w:tcPr>
          <w:p w14:paraId="550F6335" w14:textId="77777777" w:rsidR="00EA4725" w:rsidRPr="00441372" w:rsidRDefault="009411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5DD7F9" w14:textId="77777777" w:rsidR="00EA4725" w:rsidRPr="00441372" w:rsidRDefault="0094114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legislation will amend certain measures in these regulations in England, Wales and Scotland (Great Britain) to provide an improved application process by refining the operation and streamlining the provision of information for scientific authorisations.</w:t>
            </w:r>
          </w:p>
          <w:p w14:paraId="0D333EA2" w14:textId="77777777" w:rsidR="00507E91" w:rsidRPr="0065690F" w:rsidRDefault="0094114A" w:rsidP="00441372">
            <w:pPr>
              <w:spacing w:before="120" w:after="120"/>
            </w:pPr>
            <w:r w:rsidRPr="0065690F">
              <w:t>The import requirements will be simplified by removing the requirement for the Letter of Authority (LoA) to be endorsed by the National Plant Protection Organisations (NPPO's) of the country of origin. Changes will also be made to the LoA to simplify these documents and streamline the information requirements removing the need for certain information to be obtained and reducing the administrative burden on authorisation holders and the Great Britain NPPO.</w:t>
            </w:r>
          </w:p>
          <w:p w14:paraId="01F671CC" w14:textId="16EAB142" w:rsidR="00507E91" w:rsidRPr="0065690F" w:rsidRDefault="0094114A" w:rsidP="00441372">
            <w:pPr>
              <w:spacing w:before="120" w:after="120"/>
            </w:pPr>
            <w:r w:rsidRPr="0065690F">
              <w:t>The amendments apply to LoAs issued on or after 1 November 2022. The introductions or movements of material under LoAs issued before 1 November 2022 will remain valid until 31 December 2022.</w:t>
            </w:r>
            <w:bookmarkEnd w:id="23"/>
          </w:p>
        </w:tc>
      </w:tr>
      <w:tr w:rsidR="00507E91" w14:paraId="7A4421FC" w14:textId="77777777" w:rsidTr="00F3021D">
        <w:tc>
          <w:tcPr>
            <w:tcW w:w="707" w:type="dxa"/>
            <w:tcBorders>
              <w:top w:val="single" w:sz="6" w:space="0" w:color="auto"/>
              <w:bottom w:val="single" w:sz="6" w:space="0" w:color="auto"/>
            </w:tcBorders>
            <w:shd w:val="clear" w:color="auto" w:fill="auto"/>
          </w:tcPr>
          <w:p w14:paraId="2E6D140B" w14:textId="77777777" w:rsidR="00EA4725" w:rsidRPr="00441372" w:rsidRDefault="009411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A6ACE9" w14:textId="77777777" w:rsidR="00EA4725" w:rsidRPr="00441372" w:rsidRDefault="0094114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07E91" w14:paraId="755B564D" w14:textId="77777777" w:rsidTr="00F3021D">
        <w:tc>
          <w:tcPr>
            <w:tcW w:w="707" w:type="dxa"/>
            <w:tcBorders>
              <w:top w:val="single" w:sz="6" w:space="0" w:color="auto"/>
              <w:bottom w:val="single" w:sz="6" w:space="0" w:color="auto"/>
            </w:tcBorders>
            <w:shd w:val="clear" w:color="auto" w:fill="auto"/>
          </w:tcPr>
          <w:p w14:paraId="22D8BB5B" w14:textId="77777777" w:rsidR="00EA4725" w:rsidRPr="00441372" w:rsidRDefault="009411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9860CE" w14:textId="77777777" w:rsidR="00EA4725" w:rsidRPr="00441372" w:rsidRDefault="0094114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3C6BB5E" w14:textId="77777777" w:rsidR="00EA4725" w:rsidRPr="00441372" w:rsidRDefault="0094114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A0EDACB" w14:textId="77777777" w:rsidR="00EA4725" w:rsidRPr="00441372" w:rsidRDefault="0094114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EC68D2" w14:textId="77777777" w:rsidR="00EA4725" w:rsidRPr="00441372" w:rsidRDefault="0094114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67E40A5" w14:textId="77777777" w:rsidR="00EA4725" w:rsidRPr="00441372" w:rsidRDefault="0094114A" w:rsidP="0094114A">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482B331" w14:textId="77777777" w:rsidR="00EA4725" w:rsidRPr="00441372" w:rsidRDefault="009411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210996" w14:textId="77777777" w:rsidR="00EA4725" w:rsidRPr="00441372" w:rsidRDefault="0094114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F798E77" w14:textId="77777777" w:rsidR="00EA4725" w:rsidRPr="00441372" w:rsidRDefault="009411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07E91" w14:paraId="199AFD5A" w14:textId="77777777" w:rsidTr="00F3021D">
        <w:tc>
          <w:tcPr>
            <w:tcW w:w="707" w:type="dxa"/>
            <w:tcBorders>
              <w:top w:val="single" w:sz="6" w:space="0" w:color="auto"/>
              <w:bottom w:val="single" w:sz="6" w:space="0" w:color="auto"/>
            </w:tcBorders>
            <w:shd w:val="clear" w:color="auto" w:fill="auto"/>
          </w:tcPr>
          <w:p w14:paraId="4C0AB78A" w14:textId="77777777" w:rsidR="00EA4725" w:rsidRPr="00441372" w:rsidRDefault="009411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3014CE" w14:textId="77777777" w:rsidR="00EA4725" w:rsidRPr="00441372" w:rsidRDefault="0094114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07E91" w14:paraId="434DC542" w14:textId="77777777" w:rsidTr="00F3021D">
        <w:tc>
          <w:tcPr>
            <w:tcW w:w="707" w:type="dxa"/>
            <w:tcBorders>
              <w:top w:val="single" w:sz="6" w:space="0" w:color="auto"/>
              <w:bottom w:val="single" w:sz="6" w:space="0" w:color="auto"/>
            </w:tcBorders>
            <w:shd w:val="clear" w:color="auto" w:fill="auto"/>
          </w:tcPr>
          <w:p w14:paraId="69F6295A" w14:textId="77777777" w:rsidR="00EA4725" w:rsidRPr="00441372" w:rsidRDefault="009411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9D62B9" w14:textId="77777777" w:rsidR="00EA4725" w:rsidRPr="00441372" w:rsidRDefault="009411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3 October 2022</w:t>
            </w:r>
            <w:bookmarkEnd w:id="59"/>
          </w:p>
          <w:p w14:paraId="67E124CD" w14:textId="77777777" w:rsidR="00EA4725" w:rsidRPr="00441372" w:rsidRDefault="009411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3 October 2022</w:t>
            </w:r>
            <w:bookmarkEnd w:id="61"/>
          </w:p>
        </w:tc>
      </w:tr>
      <w:tr w:rsidR="00507E91" w14:paraId="741EB967" w14:textId="77777777" w:rsidTr="00F3021D">
        <w:tc>
          <w:tcPr>
            <w:tcW w:w="707" w:type="dxa"/>
            <w:tcBorders>
              <w:top w:val="single" w:sz="6" w:space="0" w:color="auto"/>
              <w:bottom w:val="single" w:sz="6" w:space="0" w:color="auto"/>
            </w:tcBorders>
            <w:shd w:val="clear" w:color="auto" w:fill="auto"/>
          </w:tcPr>
          <w:p w14:paraId="19954753" w14:textId="77777777" w:rsidR="00EA4725" w:rsidRPr="00441372" w:rsidRDefault="009411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EDE0689" w14:textId="77777777" w:rsidR="00EA4725" w:rsidRPr="00441372" w:rsidRDefault="0094114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 November 2022</w:t>
            </w:r>
            <w:bookmarkEnd w:id="65"/>
          </w:p>
          <w:p w14:paraId="76AD5EE7" w14:textId="77777777" w:rsidR="00EA4725" w:rsidRPr="00441372" w:rsidRDefault="0094114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07E91" w14:paraId="6051E08E" w14:textId="77777777" w:rsidTr="00F3021D">
        <w:tc>
          <w:tcPr>
            <w:tcW w:w="707" w:type="dxa"/>
            <w:tcBorders>
              <w:top w:val="single" w:sz="6" w:space="0" w:color="auto"/>
              <w:bottom w:val="single" w:sz="6" w:space="0" w:color="auto"/>
            </w:tcBorders>
            <w:shd w:val="clear" w:color="auto" w:fill="auto"/>
          </w:tcPr>
          <w:p w14:paraId="59BB9D6D" w14:textId="77777777" w:rsidR="00EA4725" w:rsidRPr="00441372" w:rsidRDefault="009411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9345ED" w14:textId="54AD186E" w:rsidR="00EA4725" w:rsidRPr="00441372" w:rsidRDefault="0094114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r>
              <w:t>Not applicable</w:t>
            </w:r>
          </w:p>
          <w:p w14:paraId="65EE5B14" w14:textId="77777777" w:rsidR="00EA4725" w:rsidRPr="00441372" w:rsidRDefault="0094114A"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04290122" w14:textId="77777777" w:rsidR="00507E91" w:rsidRPr="0065690F" w:rsidRDefault="0094114A" w:rsidP="00441372">
            <w:r w:rsidRPr="0065690F">
              <w:t>UK SPS Contact Point, Defra, Nobel House, London SW1P 3JR</w:t>
            </w:r>
          </w:p>
          <w:p w14:paraId="341D3A49" w14:textId="77777777" w:rsidR="00507E91" w:rsidRPr="0065690F" w:rsidRDefault="0094114A" w:rsidP="00441372">
            <w:pPr>
              <w:spacing w:after="120"/>
            </w:pPr>
            <w:r w:rsidRPr="0065690F">
              <w:t xml:space="preserve">E-mail: </w:t>
            </w:r>
            <w:hyperlink r:id="rId7" w:history="1">
              <w:r w:rsidRPr="0065690F">
                <w:rPr>
                  <w:color w:val="0000FF"/>
                  <w:u w:val="single"/>
                </w:rPr>
                <w:t>UKSPS@defra.gov.uk</w:t>
              </w:r>
            </w:hyperlink>
            <w:bookmarkEnd w:id="78"/>
          </w:p>
        </w:tc>
      </w:tr>
      <w:tr w:rsidR="00507E91" w14:paraId="1FDF28F1" w14:textId="77777777" w:rsidTr="00F3021D">
        <w:tc>
          <w:tcPr>
            <w:tcW w:w="707" w:type="dxa"/>
            <w:tcBorders>
              <w:top w:val="single" w:sz="6" w:space="0" w:color="auto"/>
            </w:tcBorders>
            <w:shd w:val="clear" w:color="auto" w:fill="auto"/>
          </w:tcPr>
          <w:p w14:paraId="40207FDA" w14:textId="77777777" w:rsidR="00EA4725" w:rsidRPr="00441372" w:rsidRDefault="009411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D5A6FC" w14:textId="77777777" w:rsidR="00EA4725" w:rsidRPr="00441372" w:rsidRDefault="0094114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5473F4C0" w14:textId="77777777" w:rsidR="00EA4725" w:rsidRPr="0065690F" w:rsidRDefault="0094114A" w:rsidP="00F3021D">
            <w:pPr>
              <w:keepNext/>
              <w:keepLines/>
              <w:rPr>
                <w:bCs/>
              </w:rPr>
            </w:pPr>
            <w:r w:rsidRPr="0065690F">
              <w:rPr>
                <w:bCs/>
              </w:rPr>
              <w:t>UK SPS Contact Point, Defra, Nobel House, London SW1P 3JR</w:t>
            </w:r>
          </w:p>
          <w:p w14:paraId="7F815678" w14:textId="77777777" w:rsidR="00EA4725" w:rsidRPr="0065690F" w:rsidRDefault="0094114A" w:rsidP="00F3021D">
            <w:pPr>
              <w:keepNext/>
              <w:keepLines/>
              <w:spacing w:after="120"/>
              <w:rPr>
                <w:bCs/>
              </w:rPr>
            </w:pPr>
            <w:r w:rsidRPr="0065690F">
              <w:rPr>
                <w:bCs/>
              </w:rPr>
              <w:t xml:space="preserve">E-mail: </w:t>
            </w:r>
            <w:hyperlink r:id="rId8" w:history="1">
              <w:r w:rsidRPr="0065690F">
                <w:rPr>
                  <w:bCs/>
                  <w:color w:val="0000FF"/>
                  <w:u w:val="single"/>
                </w:rPr>
                <w:t>UKSPS@defra.gov.uk</w:t>
              </w:r>
            </w:hyperlink>
            <w:bookmarkEnd w:id="85"/>
          </w:p>
        </w:tc>
      </w:tr>
    </w:tbl>
    <w:p w14:paraId="4F325607" w14:textId="77777777" w:rsidR="007141CF" w:rsidRPr="00441372" w:rsidRDefault="007141CF" w:rsidP="00441372"/>
    <w:sectPr w:rsidR="007141CF" w:rsidRPr="00441372" w:rsidSect="0094114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103B" w14:textId="77777777" w:rsidR="00E219E5" w:rsidRDefault="0094114A">
      <w:r>
        <w:separator/>
      </w:r>
    </w:p>
  </w:endnote>
  <w:endnote w:type="continuationSeparator" w:id="0">
    <w:p w14:paraId="4A979F0E" w14:textId="77777777" w:rsidR="00E219E5" w:rsidRDefault="0094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781B" w14:textId="16196874" w:rsidR="00EA4725" w:rsidRPr="0094114A" w:rsidRDefault="0094114A" w:rsidP="009411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CD75" w14:textId="611E087F" w:rsidR="00EA4725" w:rsidRPr="0094114A" w:rsidRDefault="0094114A" w:rsidP="009411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5FC" w14:textId="77777777" w:rsidR="00C863EB" w:rsidRPr="00441372" w:rsidRDefault="009411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3863" w14:textId="77777777" w:rsidR="00E219E5" w:rsidRDefault="0094114A">
      <w:r>
        <w:separator/>
      </w:r>
    </w:p>
  </w:footnote>
  <w:footnote w:type="continuationSeparator" w:id="0">
    <w:p w14:paraId="688EE8A0" w14:textId="77777777" w:rsidR="00E219E5" w:rsidRDefault="0094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93F7" w14:textId="77777777" w:rsidR="0094114A" w:rsidRPr="0094114A" w:rsidRDefault="0094114A" w:rsidP="0094114A">
    <w:pPr>
      <w:pStyle w:val="Header"/>
      <w:pBdr>
        <w:bottom w:val="single" w:sz="4" w:space="1" w:color="auto"/>
      </w:pBdr>
      <w:tabs>
        <w:tab w:val="clear" w:pos="4513"/>
        <w:tab w:val="clear" w:pos="9027"/>
      </w:tabs>
      <w:jc w:val="center"/>
    </w:pPr>
    <w:r w:rsidRPr="0094114A">
      <w:t>G/SPS/N/GBR/22</w:t>
    </w:r>
  </w:p>
  <w:p w14:paraId="6AA4E325" w14:textId="77777777" w:rsidR="0094114A" w:rsidRPr="0094114A" w:rsidRDefault="0094114A" w:rsidP="0094114A">
    <w:pPr>
      <w:pStyle w:val="Header"/>
      <w:pBdr>
        <w:bottom w:val="single" w:sz="4" w:space="1" w:color="auto"/>
      </w:pBdr>
      <w:tabs>
        <w:tab w:val="clear" w:pos="4513"/>
        <w:tab w:val="clear" w:pos="9027"/>
      </w:tabs>
      <w:jc w:val="center"/>
    </w:pPr>
  </w:p>
  <w:p w14:paraId="38B88E31" w14:textId="5177592D" w:rsidR="0094114A" w:rsidRPr="0094114A" w:rsidRDefault="0094114A" w:rsidP="0094114A">
    <w:pPr>
      <w:pStyle w:val="Header"/>
      <w:pBdr>
        <w:bottom w:val="single" w:sz="4" w:space="1" w:color="auto"/>
      </w:pBdr>
      <w:tabs>
        <w:tab w:val="clear" w:pos="4513"/>
        <w:tab w:val="clear" w:pos="9027"/>
      </w:tabs>
      <w:jc w:val="center"/>
    </w:pPr>
    <w:r w:rsidRPr="0094114A">
      <w:t xml:space="preserve">- </w:t>
    </w:r>
    <w:r w:rsidRPr="0094114A">
      <w:fldChar w:fldCharType="begin"/>
    </w:r>
    <w:r w:rsidRPr="0094114A">
      <w:instrText xml:space="preserve"> PAGE </w:instrText>
    </w:r>
    <w:r w:rsidRPr="0094114A">
      <w:fldChar w:fldCharType="separate"/>
    </w:r>
    <w:r w:rsidRPr="0094114A">
      <w:rPr>
        <w:noProof/>
      </w:rPr>
      <w:t>2</w:t>
    </w:r>
    <w:r w:rsidRPr="0094114A">
      <w:fldChar w:fldCharType="end"/>
    </w:r>
    <w:r w:rsidRPr="0094114A">
      <w:t xml:space="preserve"> -</w:t>
    </w:r>
  </w:p>
  <w:p w14:paraId="650ECB39" w14:textId="0C3DC4EE" w:rsidR="00EA4725" w:rsidRPr="0094114A" w:rsidRDefault="00EA4725" w:rsidP="009411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D83" w14:textId="77777777" w:rsidR="0094114A" w:rsidRPr="0094114A" w:rsidRDefault="0094114A" w:rsidP="0094114A">
    <w:pPr>
      <w:pStyle w:val="Header"/>
      <w:pBdr>
        <w:bottom w:val="single" w:sz="4" w:space="1" w:color="auto"/>
      </w:pBdr>
      <w:tabs>
        <w:tab w:val="clear" w:pos="4513"/>
        <w:tab w:val="clear" w:pos="9027"/>
      </w:tabs>
      <w:jc w:val="center"/>
    </w:pPr>
    <w:r w:rsidRPr="0094114A">
      <w:t>G/SPS/N/GBR/22</w:t>
    </w:r>
  </w:p>
  <w:p w14:paraId="69C38121" w14:textId="77777777" w:rsidR="0094114A" w:rsidRPr="0094114A" w:rsidRDefault="0094114A" w:rsidP="0094114A">
    <w:pPr>
      <w:pStyle w:val="Header"/>
      <w:pBdr>
        <w:bottom w:val="single" w:sz="4" w:space="1" w:color="auto"/>
      </w:pBdr>
      <w:tabs>
        <w:tab w:val="clear" w:pos="4513"/>
        <w:tab w:val="clear" w:pos="9027"/>
      </w:tabs>
      <w:jc w:val="center"/>
    </w:pPr>
  </w:p>
  <w:p w14:paraId="1EC2B565" w14:textId="048E7FA5" w:rsidR="0094114A" w:rsidRPr="0094114A" w:rsidRDefault="0094114A" w:rsidP="0094114A">
    <w:pPr>
      <w:pStyle w:val="Header"/>
      <w:pBdr>
        <w:bottom w:val="single" w:sz="4" w:space="1" w:color="auto"/>
      </w:pBdr>
      <w:tabs>
        <w:tab w:val="clear" w:pos="4513"/>
        <w:tab w:val="clear" w:pos="9027"/>
      </w:tabs>
      <w:jc w:val="center"/>
    </w:pPr>
    <w:r w:rsidRPr="0094114A">
      <w:t xml:space="preserve">- </w:t>
    </w:r>
    <w:r w:rsidRPr="0094114A">
      <w:fldChar w:fldCharType="begin"/>
    </w:r>
    <w:r w:rsidRPr="0094114A">
      <w:instrText xml:space="preserve"> PAGE </w:instrText>
    </w:r>
    <w:r w:rsidRPr="0094114A">
      <w:fldChar w:fldCharType="separate"/>
    </w:r>
    <w:r w:rsidRPr="0094114A">
      <w:rPr>
        <w:noProof/>
      </w:rPr>
      <w:t>2</w:t>
    </w:r>
    <w:r w:rsidRPr="0094114A">
      <w:fldChar w:fldCharType="end"/>
    </w:r>
    <w:r w:rsidRPr="0094114A">
      <w:t xml:space="preserve"> -</w:t>
    </w:r>
  </w:p>
  <w:p w14:paraId="0113AD78" w14:textId="67C8D5E6" w:rsidR="00EA4725" w:rsidRPr="0094114A" w:rsidRDefault="00EA4725" w:rsidP="009411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7E91" w14:paraId="7D55D6EA" w14:textId="77777777" w:rsidTr="00EE3CAF">
      <w:trPr>
        <w:trHeight w:val="240"/>
        <w:jc w:val="center"/>
      </w:trPr>
      <w:tc>
        <w:tcPr>
          <w:tcW w:w="3794" w:type="dxa"/>
          <w:shd w:val="clear" w:color="auto" w:fill="FFFFFF"/>
          <w:tcMar>
            <w:left w:w="108" w:type="dxa"/>
            <w:right w:w="108" w:type="dxa"/>
          </w:tcMar>
          <w:vAlign w:val="center"/>
        </w:tcPr>
        <w:p w14:paraId="6F7BC36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A03C2D1" w14:textId="03EEB74D" w:rsidR="00ED54E0" w:rsidRPr="00EA4725" w:rsidRDefault="0094114A" w:rsidP="00422B6F">
          <w:pPr>
            <w:jc w:val="right"/>
            <w:rPr>
              <w:b/>
              <w:color w:val="FF0000"/>
              <w:szCs w:val="16"/>
            </w:rPr>
          </w:pPr>
          <w:r>
            <w:rPr>
              <w:b/>
              <w:color w:val="FF0000"/>
              <w:szCs w:val="16"/>
            </w:rPr>
            <w:t xml:space="preserve"> </w:t>
          </w:r>
        </w:p>
      </w:tc>
    </w:tr>
    <w:bookmarkEnd w:id="86"/>
    <w:tr w:rsidR="00507E91" w14:paraId="64BD6734" w14:textId="77777777" w:rsidTr="00EE3CAF">
      <w:trPr>
        <w:trHeight w:val="213"/>
        <w:jc w:val="center"/>
      </w:trPr>
      <w:tc>
        <w:tcPr>
          <w:tcW w:w="3794" w:type="dxa"/>
          <w:vMerge w:val="restart"/>
          <w:shd w:val="clear" w:color="auto" w:fill="FFFFFF"/>
          <w:tcMar>
            <w:left w:w="0" w:type="dxa"/>
            <w:right w:w="0" w:type="dxa"/>
          </w:tcMar>
        </w:tcPr>
        <w:p w14:paraId="6122CD1C" w14:textId="77777777" w:rsidR="00ED54E0" w:rsidRPr="00EA4725" w:rsidRDefault="008A2E36" w:rsidP="00422B6F">
          <w:pPr>
            <w:jc w:val="left"/>
          </w:pPr>
          <w:r>
            <w:rPr>
              <w:lang w:eastAsia="en-GB"/>
            </w:rPr>
            <w:pict w14:anchorId="0F9A5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0F239FFD" w14:textId="77777777" w:rsidR="00ED54E0" w:rsidRPr="00EA4725" w:rsidRDefault="00ED54E0" w:rsidP="00422B6F">
          <w:pPr>
            <w:jc w:val="right"/>
            <w:rPr>
              <w:b/>
              <w:szCs w:val="16"/>
            </w:rPr>
          </w:pPr>
        </w:p>
      </w:tc>
    </w:tr>
    <w:tr w:rsidR="00507E91" w14:paraId="71C46319" w14:textId="77777777" w:rsidTr="00EE3CAF">
      <w:trPr>
        <w:trHeight w:val="868"/>
        <w:jc w:val="center"/>
      </w:trPr>
      <w:tc>
        <w:tcPr>
          <w:tcW w:w="3794" w:type="dxa"/>
          <w:vMerge/>
          <w:shd w:val="clear" w:color="auto" w:fill="FFFFFF"/>
          <w:tcMar>
            <w:left w:w="108" w:type="dxa"/>
            <w:right w:w="108" w:type="dxa"/>
          </w:tcMar>
        </w:tcPr>
        <w:p w14:paraId="512D1BD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C2C8AF" w14:textId="77777777" w:rsidR="0094114A" w:rsidRDefault="0094114A" w:rsidP="00656ABC">
          <w:pPr>
            <w:jc w:val="right"/>
            <w:rPr>
              <w:b/>
              <w:szCs w:val="16"/>
            </w:rPr>
          </w:pPr>
          <w:bookmarkStart w:id="87" w:name="bmkSymbols"/>
          <w:r>
            <w:rPr>
              <w:b/>
              <w:szCs w:val="16"/>
            </w:rPr>
            <w:t>G/SPS/N/GBR/22</w:t>
          </w:r>
        </w:p>
        <w:bookmarkEnd w:id="87"/>
        <w:p w14:paraId="02E6F7FD" w14:textId="7AB7F870" w:rsidR="00656ABC" w:rsidRPr="00EA4725" w:rsidRDefault="00656ABC" w:rsidP="00656ABC">
          <w:pPr>
            <w:jc w:val="right"/>
            <w:rPr>
              <w:b/>
              <w:szCs w:val="16"/>
            </w:rPr>
          </w:pPr>
        </w:p>
      </w:tc>
    </w:tr>
    <w:tr w:rsidR="00507E91" w14:paraId="4CBC92D3" w14:textId="77777777" w:rsidTr="00EE3CAF">
      <w:trPr>
        <w:trHeight w:val="240"/>
        <w:jc w:val="center"/>
      </w:trPr>
      <w:tc>
        <w:tcPr>
          <w:tcW w:w="3794" w:type="dxa"/>
          <w:vMerge/>
          <w:shd w:val="clear" w:color="auto" w:fill="FFFFFF"/>
          <w:tcMar>
            <w:left w:w="108" w:type="dxa"/>
            <w:right w:w="108" w:type="dxa"/>
          </w:tcMar>
          <w:vAlign w:val="center"/>
        </w:tcPr>
        <w:p w14:paraId="161AAD26" w14:textId="77777777" w:rsidR="00ED54E0" w:rsidRPr="00EA4725" w:rsidRDefault="00ED54E0" w:rsidP="00422B6F"/>
      </w:tc>
      <w:tc>
        <w:tcPr>
          <w:tcW w:w="5448" w:type="dxa"/>
          <w:gridSpan w:val="2"/>
          <w:shd w:val="clear" w:color="auto" w:fill="FFFFFF"/>
          <w:tcMar>
            <w:left w:w="108" w:type="dxa"/>
            <w:right w:w="108" w:type="dxa"/>
          </w:tcMar>
          <w:vAlign w:val="center"/>
        </w:tcPr>
        <w:p w14:paraId="187146FA" w14:textId="59FD6590" w:rsidR="00ED54E0" w:rsidRPr="00EA4725" w:rsidRDefault="006E667E" w:rsidP="00422B6F">
          <w:pPr>
            <w:jc w:val="right"/>
            <w:rPr>
              <w:szCs w:val="16"/>
            </w:rPr>
          </w:pPr>
          <w:bookmarkStart w:id="88" w:name="spsDateDistribution"/>
          <w:bookmarkStart w:id="89" w:name="bmkDate"/>
          <w:bookmarkEnd w:id="88"/>
          <w:bookmarkEnd w:id="89"/>
          <w:r>
            <w:rPr>
              <w:szCs w:val="16"/>
            </w:rPr>
            <w:t>5 October 2022</w:t>
          </w:r>
        </w:p>
      </w:tc>
    </w:tr>
    <w:tr w:rsidR="00507E91" w14:paraId="52B8B6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996B8" w14:textId="1696EBDA" w:rsidR="00ED54E0" w:rsidRPr="00EA4725" w:rsidRDefault="0094114A" w:rsidP="00422B6F">
          <w:pPr>
            <w:jc w:val="left"/>
            <w:rPr>
              <w:b/>
            </w:rPr>
          </w:pPr>
          <w:bookmarkStart w:id="90" w:name="bmkSerial"/>
          <w:r w:rsidRPr="00441372">
            <w:rPr>
              <w:color w:val="FF0000"/>
              <w:szCs w:val="16"/>
            </w:rPr>
            <w:t>(</w:t>
          </w:r>
          <w:bookmarkStart w:id="91" w:name="spsSerialNumber"/>
          <w:bookmarkEnd w:id="91"/>
          <w:r w:rsidR="006E667E">
            <w:rPr>
              <w:color w:val="FF0000"/>
              <w:szCs w:val="16"/>
            </w:rPr>
            <w:t>22-</w:t>
          </w:r>
          <w:r w:rsidR="008A2E36">
            <w:rPr>
              <w:color w:val="FF0000"/>
              <w:szCs w:val="16"/>
            </w:rPr>
            <w:t>7518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7CF80A86" w14:textId="77777777" w:rsidR="00ED54E0" w:rsidRPr="00EA4725" w:rsidRDefault="0094114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507E91" w14:paraId="6AD3464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35CEE3" w14:textId="5B387ABE" w:rsidR="00ED54E0" w:rsidRPr="00EA4725" w:rsidRDefault="0094114A"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124E8F11" w14:textId="2B22CD4B" w:rsidR="00ED54E0" w:rsidRPr="00441372" w:rsidRDefault="0094114A" w:rsidP="00EC687E">
          <w:pPr>
            <w:jc w:val="right"/>
            <w:rPr>
              <w:bCs/>
              <w:szCs w:val="18"/>
            </w:rPr>
          </w:pPr>
          <w:bookmarkStart w:id="94" w:name="bmkLanguage"/>
          <w:r>
            <w:rPr>
              <w:bCs/>
              <w:szCs w:val="18"/>
            </w:rPr>
            <w:t>Original: English</w:t>
          </w:r>
          <w:bookmarkEnd w:id="94"/>
        </w:p>
      </w:tc>
    </w:tr>
  </w:tbl>
  <w:p w14:paraId="463C207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724AF4">
      <w:start w:val="1"/>
      <w:numFmt w:val="decimal"/>
      <w:pStyle w:val="SummaryText"/>
      <w:lvlText w:val="%1."/>
      <w:lvlJc w:val="left"/>
      <w:pPr>
        <w:ind w:left="360" w:hanging="360"/>
      </w:pPr>
    </w:lvl>
    <w:lvl w:ilvl="1" w:tplc="FAECF55C" w:tentative="1">
      <w:start w:val="1"/>
      <w:numFmt w:val="lowerLetter"/>
      <w:lvlText w:val="%2."/>
      <w:lvlJc w:val="left"/>
      <w:pPr>
        <w:ind w:left="1080" w:hanging="360"/>
      </w:pPr>
    </w:lvl>
    <w:lvl w:ilvl="2" w:tplc="7E4A6B26" w:tentative="1">
      <w:start w:val="1"/>
      <w:numFmt w:val="lowerRoman"/>
      <w:lvlText w:val="%3."/>
      <w:lvlJc w:val="right"/>
      <w:pPr>
        <w:ind w:left="1800" w:hanging="180"/>
      </w:pPr>
    </w:lvl>
    <w:lvl w:ilvl="3" w:tplc="18028244" w:tentative="1">
      <w:start w:val="1"/>
      <w:numFmt w:val="decimal"/>
      <w:lvlText w:val="%4."/>
      <w:lvlJc w:val="left"/>
      <w:pPr>
        <w:ind w:left="2520" w:hanging="360"/>
      </w:pPr>
    </w:lvl>
    <w:lvl w:ilvl="4" w:tplc="F3267C54" w:tentative="1">
      <w:start w:val="1"/>
      <w:numFmt w:val="lowerLetter"/>
      <w:lvlText w:val="%5."/>
      <w:lvlJc w:val="left"/>
      <w:pPr>
        <w:ind w:left="3240" w:hanging="360"/>
      </w:pPr>
    </w:lvl>
    <w:lvl w:ilvl="5" w:tplc="38F09ED0" w:tentative="1">
      <w:start w:val="1"/>
      <w:numFmt w:val="lowerRoman"/>
      <w:lvlText w:val="%6."/>
      <w:lvlJc w:val="right"/>
      <w:pPr>
        <w:ind w:left="3960" w:hanging="180"/>
      </w:pPr>
    </w:lvl>
    <w:lvl w:ilvl="6" w:tplc="26FA8F68" w:tentative="1">
      <w:start w:val="1"/>
      <w:numFmt w:val="decimal"/>
      <w:lvlText w:val="%7."/>
      <w:lvlJc w:val="left"/>
      <w:pPr>
        <w:ind w:left="4680" w:hanging="360"/>
      </w:pPr>
    </w:lvl>
    <w:lvl w:ilvl="7" w:tplc="F91E7FC6" w:tentative="1">
      <w:start w:val="1"/>
      <w:numFmt w:val="lowerLetter"/>
      <w:lvlText w:val="%8."/>
      <w:lvlJc w:val="left"/>
      <w:pPr>
        <w:ind w:left="5400" w:hanging="360"/>
      </w:pPr>
    </w:lvl>
    <w:lvl w:ilvl="8" w:tplc="342616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7E91"/>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667E"/>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2E36"/>
    <w:rsid w:val="008E372C"/>
    <w:rsid w:val="00903AB0"/>
    <w:rsid w:val="0094114A"/>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19E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KSPS@defr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561</Words>
  <Characters>3165</Characters>
  <Application>Microsoft Office Word</Application>
  <DocSecurity>0</DocSecurity>
  <Lines>77</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G/SPS/N/GBR/22</vt:lpwstr>
  </property>
  <property fmtid="{D5CDD505-2E9C-101B-9397-08002B2CF9AE}" pid="3" name="TitusGUID">
    <vt:lpwstr>50fcbba9-0295-4a87-a7a4-12be22dda3de</vt:lpwstr>
  </property>
  <property fmtid="{D5CDD505-2E9C-101B-9397-08002B2CF9AE}" pid="4" name="WTOCLASSIFICATION">
    <vt:lpwstr>WTO OFFICIAL</vt:lpwstr>
  </property>
</Properties>
</file>