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32CF7" w14:textId="77777777" w:rsidR="00EA4725" w:rsidRPr="00441372" w:rsidRDefault="0040777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551E0" w14:paraId="167B3154" w14:textId="77777777" w:rsidTr="00F3021D">
        <w:tc>
          <w:tcPr>
            <w:tcW w:w="707" w:type="dxa"/>
            <w:tcBorders>
              <w:bottom w:val="single" w:sz="6" w:space="0" w:color="auto"/>
            </w:tcBorders>
            <w:shd w:val="clear" w:color="auto" w:fill="auto"/>
          </w:tcPr>
          <w:p w14:paraId="2450E3E9" w14:textId="77777777" w:rsidR="00EA4725" w:rsidRPr="00441372" w:rsidRDefault="0040777E" w:rsidP="00441372">
            <w:pPr>
              <w:spacing w:before="120" w:after="120"/>
              <w:jc w:val="left"/>
            </w:pPr>
            <w:r w:rsidRPr="00441372">
              <w:rPr>
                <w:b/>
              </w:rPr>
              <w:t>1.</w:t>
            </w:r>
          </w:p>
        </w:tc>
        <w:tc>
          <w:tcPr>
            <w:tcW w:w="8320" w:type="dxa"/>
            <w:tcBorders>
              <w:bottom w:val="single" w:sz="6" w:space="0" w:color="auto"/>
            </w:tcBorders>
            <w:shd w:val="clear" w:color="auto" w:fill="auto"/>
          </w:tcPr>
          <w:p w14:paraId="4E4435F0" w14:textId="77777777" w:rsidR="00EA4725" w:rsidRPr="00441372" w:rsidRDefault="0040777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29D61F4A" w14:textId="77777777" w:rsidR="00EA4725" w:rsidRPr="00441372" w:rsidRDefault="0040777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551E0" w14:paraId="6AEEBFB9" w14:textId="77777777" w:rsidTr="00F3021D">
        <w:tc>
          <w:tcPr>
            <w:tcW w:w="707" w:type="dxa"/>
            <w:tcBorders>
              <w:top w:val="single" w:sz="6" w:space="0" w:color="auto"/>
              <w:bottom w:val="single" w:sz="6" w:space="0" w:color="auto"/>
            </w:tcBorders>
            <w:shd w:val="clear" w:color="auto" w:fill="auto"/>
          </w:tcPr>
          <w:p w14:paraId="0F201605" w14:textId="77777777" w:rsidR="00EA4725" w:rsidRPr="00441372" w:rsidRDefault="0040777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CF981A0" w14:textId="77777777" w:rsidR="00EA4725" w:rsidRPr="00441372" w:rsidRDefault="0040777E" w:rsidP="00441372">
            <w:pPr>
              <w:spacing w:before="120" w:after="120"/>
            </w:pPr>
            <w:bookmarkStart w:id="4" w:name="X_SPS_Reg_2A"/>
            <w:r w:rsidRPr="00441372">
              <w:rPr>
                <w:b/>
              </w:rPr>
              <w:t>Agency responsible</w:t>
            </w:r>
            <w:bookmarkEnd w:id="4"/>
            <w:r w:rsidRPr="00441372">
              <w:rPr>
                <w:b/>
              </w:rPr>
              <w:t>:</w:t>
            </w:r>
            <w:r w:rsidRPr="0065690F">
              <w:t xml:space="preserve"> Pest Management Regulatory Agency (</w:t>
            </w:r>
            <w:proofErr w:type="spellStart"/>
            <w:r w:rsidRPr="0065690F">
              <w:t>PMRA</w:t>
            </w:r>
            <w:proofErr w:type="spellEnd"/>
            <w:r w:rsidRPr="0065690F">
              <w:t>), Health Canada</w:t>
            </w:r>
            <w:bookmarkStart w:id="5" w:name="sps2a"/>
            <w:bookmarkEnd w:id="5"/>
          </w:p>
        </w:tc>
      </w:tr>
      <w:tr w:rsidR="00F551E0" w14:paraId="6069403D" w14:textId="77777777" w:rsidTr="00F3021D">
        <w:tc>
          <w:tcPr>
            <w:tcW w:w="707" w:type="dxa"/>
            <w:tcBorders>
              <w:top w:val="single" w:sz="6" w:space="0" w:color="auto"/>
              <w:bottom w:val="single" w:sz="6" w:space="0" w:color="auto"/>
            </w:tcBorders>
            <w:shd w:val="clear" w:color="auto" w:fill="auto"/>
          </w:tcPr>
          <w:p w14:paraId="643E0BEC" w14:textId="77777777" w:rsidR="00EA4725" w:rsidRPr="00441372" w:rsidRDefault="0040777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B5C5658" w14:textId="36FCC1D4" w:rsidR="00EA4725" w:rsidRPr="00441372" w:rsidRDefault="0040777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Pesticide glyphosate in or on various commodities (ICS Codes: 65.020, 65.100, 67.040, 67.060)</w:t>
            </w:r>
            <w:bookmarkStart w:id="7" w:name="sps3a"/>
            <w:bookmarkEnd w:id="7"/>
          </w:p>
        </w:tc>
      </w:tr>
      <w:tr w:rsidR="00F551E0" w14:paraId="3CE90E17" w14:textId="77777777" w:rsidTr="00F3021D">
        <w:tc>
          <w:tcPr>
            <w:tcW w:w="707" w:type="dxa"/>
            <w:tcBorders>
              <w:top w:val="single" w:sz="6" w:space="0" w:color="auto"/>
              <w:bottom w:val="single" w:sz="6" w:space="0" w:color="auto"/>
            </w:tcBorders>
            <w:shd w:val="clear" w:color="auto" w:fill="auto"/>
          </w:tcPr>
          <w:p w14:paraId="40D24EEF" w14:textId="77777777" w:rsidR="00EA4725" w:rsidRPr="00441372" w:rsidRDefault="0040777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F2AFA71" w14:textId="77777777" w:rsidR="00EA4725" w:rsidRPr="00441372" w:rsidRDefault="0040777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ED6B62B" w14:textId="77777777" w:rsidR="00EA4725" w:rsidRPr="00441372" w:rsidRDefault="0040777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E173F6D" w14:textId="77777777" w:rsidR="00EA4725" w:rsidRPr="00441372" w:rsidRDefault="0040777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551E0" w14:paraId="5027EC07" w14:textId="77777777" w:rsidTr="00F3021D">
        <w:tc>
          <w:tcPr>
            <w:tcW w:w="707" w:type="dxa"/>
            <w:tcBorders>
              <w:top w:val="single" w:sz="6" w:space="0" w:color="auto"/>
              <w:bottom w:val="single" w:sz="6" w:space="0" w:color="auto"/>
            </w:tcBorders>
            <w:shd w:val="clear" w:color="auto" w:fill="auto"/>
          </w:tcPr>
          <w:p w14:paraId="53CE6BDC" w14:textId="77777777" w:rsidR="00EA4725" w:rsidRPr="00441372" w:rsidRDefault="0040777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10CB927" w14:textId="2C8CF76C" w:rsidR="00EA4725" w:rsidRPr="00441372" w:rsidRDefault="0040777E" w:rsidP="00441372">
            <w:pPr>
              <w:spacing w:before="120" w:after="120"/>
            </w:pPr>
            <w:bookmarkStart w:id="15" w:name="X_SPS_Reg_5A"/>
            <w:r w:rsidRPr="00441372">
              <w:rPr>
                <w:b/>
              </w:rPr>
              <w:t>Title of the notified document</w:t>
            </w:r>
            <w:bookmarkEnd w:id="15"/>
            <w:r w:rsidRPr="00441372">
              <w:rPr>
                <w:b/>
              </w:rPr>
              <w:t>:</w:t>
            </w:r>
            <w:r w:rsidRPr="0065690F">
              <w:t xml:space="preserve"> Proposed Maximum Residue Limit: Glyphosate (PMRL2021-10)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tc>
      </w:tr>
      <w:tr w:rsidR="00F551E0" w14:paraId="23C277D3" w14:textId="77777777" w:rsidTr="00F3021D">
        <w:tc>
          <w:tcPr>
            <w:tcW w:w="707" w:type="dxa"/>
            <w:tcBorders>
              <w:top w:val="single" w:sz="6" w:space="0" w:color="auto"/>
              <w:bottom w:val="single" w:sz="6" w:space="0" w:color="auto"/>
            </w:tcBorders>
            <w:shd w:val="clear" w:color="auto" w:fill="auto"/>
          </w:tcPr>
          <w:p w14:paraId="2696A0BC" w14:textId="77777777" w:rsidR="00EA4725" w:rsidRPr="00441372" w:rsidRDefault="0040777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BA11E1E" w14:textId="77777777" w:rsidR="00EA4725" w:rsidRPr="00441372" w:rsidRDefault="0040777E" w:rsidP="00441372">
            <w:pPr>
              <w:spacing w:before="120" w:after="120"/>
            </w:pPr>
            <w:bookmarkStart w:id="21" w:name="X_SPS_Reg_6A"/>
            <w:r w:rsidRPr="00441372">
              <w:rPr>
                <w:b/>
              </w:rPr>
              <w:t>Description of content</w:t>
            </w:r>
            <w:bookmarkEnd w:id="21"/>
            <w:r w:rsidRPr="00441372">
              <w:rPr>
                <w:b/>
              </w:rPr>
              <w:t>:</w:t>
            </w:r>
            <w:r w:rsidRPr="0065690F">
              <w:t xml:space="preserve"> The objective of the notified document PMRL2021-10 is to consult on the listed maximum residue limits (</w:t>
            </w:r>
            <w:proofErr w:type="spellStart"/>
            <w:r w:rsidRPr="0065690F">
              <w:t>MRLs</w:t>
            </w:r>
            <w:proofErr w:type="spellEnd"/>
            <w:r w:rsidRPr="0065690F">
              <w:t>) for glyphosate that have been proposed by Health Canada's Pest Management Regulatory Agency (</w:t>
            </w:r>
            <w:proofErr w:type="spellStart"/>
            <w:r w:rsidRPr="0065690F">
              <w:t>PMRA</w:t>
            </w:r>
            <w:proofErr w:type="spellEnd"/>
            <w:r w:rsidRPr="0065690F">
              <w:t>).</w:t>
            </w:r>
          </w:p>
          <w:p w14:paraId="6F0D4C39" w14:textId="5F6B965E" w:rsidR="00974FA7" w:rsidRPr="0065690F" w:rsidRDefault="0040777E" w:rsidP="00CE6B53">
            <w:pPr>
              <w:tabs>
                <w:tab w:val="left" w:pos="1230"/>
              </w:tabs>
              <w:spacing w:after="240"/>
            </w:pPr>
            <w:proofErr w:type="spellStart"/>
            <w:r w:rsidRPr="00CE6B53">
              <w:rPr>
                <w:u w:val="single"/>
              </w:rPr>
              <w:t>MRL</w:t>
            </w:r>
            <w:proofErr w:type="spellEnd"/>
            <w:r w:rsidRPr="00CE6B53">
              <w:rPr>
                <w:u w:val="single"/>
              </w:rPr>
              <w:t xml:space="preserve"> (ppm</w:t>
            </w:r>
            <w:r w:rsidRPr="0065690F">
              <w:t>)</w:t>
            </w:r>
            <w:r w:rsidRPr="0065690F">
              <w:rPr>
                <w:vertAlign w:val="superscript"/>
              </w:rPr>
              <w:t>1</w:t>
            </w:r>
            <w:r w:rsidR="00CE6B53">
              <w:rPr>
                <w:vertAlign w:val="superscript"/>
              </w:rPr>
              <w:tab/>
            </w:r>
            <w:r w:rsidRPr="00CE6B53">
              <w:rPr>
                <w:u w:val="single"/>
              </w:rPr>
              <w:t>Raw Agricultural Commodity (</w:t>
            </w:r>
            <w:proofErr w:type="spellStart"/>
            <w:r w:rsidRPr="00CE6B53">
              <w:rPr>
                <w:u w:val="single"/>
              </w:rPr>
              <w:t>RAC</w:t>
            </w:r>
            <w:proofErr w:type="spellEnd"/>
            <w:r w:rsidRPr="00CE6B53">
              <w:rPr>
                <w:u w:val="single"/>
              </w:rPr>
              <w:t>) and/or Processed Commodity</w:t>
            </w:r>
          </w:p>
          <w:p w14:paraId="6C321320" w14:textId="3D747E53" w:rsidR="00974FA7" w:rsidRPr="0065690F" w:rsidRDefault="0040777E" w:rsidP="00CE6B53">
            <w:pPr>
              <w:tabs>
                <w:tab w:val="left" w:pos="1230"/>
              </w:tabs>
            </w:pPr>
            <w:r w:rsidRPr="0065690F">
              <w:t>35</w:t>
            </w:r>
            <w:r w:rsidRPr="0065690F">
              <w:rPr>
                <w:vertAlign w:val="superscript"/>
              </w:rPr>
              <w:t xml:space="preserve">2 </w:t>
            </w:r>
            <w:r w:rsidR="00CE6B53">
              <w:rPr>
                <w:vertAlign w:val="superscript"/>
              </w:rPr>
              <w:tab/>
            </w:r>
            <w:r w:rsidRPr="0065690F">
              <w:t>Groats/rolled oats, oat bran</w:t>
            </w:r>
          </w:p>
          <w:p w14:paraId="5814AC88" w14:textId="391EF864" w:rsidR="00974FA7" w:rsidRPr="0065690F" w:rsidRDefault="0040777E" w:rsidP="00CE6B53">
            <w:pPr>
              <w:tabs>
                <w:tab w:val="left" w:pos="1230"/>
              </w:tabs>
              <w:ind w:left="1230" w:hanging="1230"/>
            </w:pPr>
            <w:r w:rsidRPr="0065690F">
              <w:t>15</w:t>
            </w:r>
            <w:r w:rsidRPr="0065690F">
              <w:rPr>
                <w:vertAlign w:val="superscript"/>
              </w:rPr>
              <w:t xml:space="preserve">2,3,5 </w:t>
            </w:r>
            <w:r w:rsidR="00CE6B53">
              <w:rPr>
                <w:vertAlign w:val="superscript"/>
              </w:rPr>
              <w:tab/>
            </w:r>
            <w:r w:rsidRPr="0065690F">
              <w:t xml:space="preserve">Barley bran, dry adzuki beans, dry beans, dry </w:t>
            </w:r>
            <w:proofErr w:type="spellStart"/>
            <w:r w:rsidRPr="0065690F">
              <w:t>blackeyed</w:t>
            </w:r>
            <w:proofErr w:type="spellEnd"/>
            <w:r w:rsidRPr="0065690F">
              <w:t xml:space="preserve"> peas, dry broad beans, dry catjang seeds, dry chickpeas, dry cowpea seeds, dry guar seeds, dry kidney beans, dry lablab beans, dry lima beans, dry moth beans, dry mung beans, dry navy beans, dry pink beans, dry pinto beans, dry rice beans, dry southern peas, dry </w:t>
            </w:r>
            <w:proofErr w:type="spellStart"/>
            <w:r w:rsidRPr="0065690F">
              <w:t>tepary</w:t>
            </w:r>
            <w:proofErr w:type="spellEnd"/>
            <w:r w:rsidRPr="0065690F">
              <w:t xml:space="preserve"> beans, dry urd beans, grain lupin, pearled barley, wheat bran, wheat germ</w:t>
            </w:r>
          </w:p>
          <w:p w14:paraId="2C2BCBA1" w14:textId="742BDDAE" w:rsidR="00974FA7" w:rsidRPr="0065690F" w:rsidRDefault="0040777E" w:rsidP="00CE6B53">
            <w:pPr>
              <w:tabs>
                <w:tab w:val="left" w:pos="1230"/>
              </w:tabs>
            </w:pPr>
            <w:r w:rsidRPr="0065690F">
              <w:t>10</w:t>
            </w:r>
            <w:r w:rsidRPr="0065690F">
              <w:rPr>
                <w:vertAlign w:val="superscript"/>
              </w:rPr>
              <w:t xml:space="preserve">4,5 </w:t>
            </w:r>
            <w:r w:rsidR="00CE6B53">
              <w:rPr>
                <w:vertAlign w:val="superscript"/>
              </w:rPr>
              <w:tab/>
            </w:r>
            <w:r w:rsidRPr="0065690F">
              <w:t>Dry field peas, dry lentils, dry pigeon peas</w:t>
            </w:r>
          </w:p>
          <w:p w14:paraId="272F9A62" w14:textId="51E455BE" w:rsidR="00974FA7" w:rsidRPr="0065690F" w:rsidRDefault="0040777E" w:rsidP="00CE6B53">
            <w:pPr>
              <w:tabs>
                <w:tab w:val="left" w:pos="1230"/>
              </w:tabs>
              <w:spacing w:after="240"/>
            </w:pPr>
            <w:r w:rsidRPr="0065690F">
              <w:t xml:space="preserve">1.0 </w:t>
            </w:r>
            <w:r w:rsidR="00CE6B53">
              <w:tab/>
            </w:r>
            <w:r w:rsidRPr="0065690F">
              <w:t>Tree nuts (crop group 14-11)</w:t>
            </w:r>
          </w:p>
          <w:p w14:paraId="68427299" w14:textId="77777777" w:rsidR="00974FA7" w:rsidRPr="007074E5" w:rsidRDefault="0040777E" w:rsidP="00CE6B53">
            <w:pPr>
              <w:rPr>
                <w:sz w:val="16"/>
                <w:szCs w:val="16"/>
              </w:rPr>
            </w:pPr>
            <w:r w:rsidRPr="007074E5">
              <w:rPr>
                <w:sz w:val="16"/>
                <w:szCs w:val="16"/>
                <w:vertAlign w:val="superscript"/>
              </w:rPr>
              <w:t xml:space="preserve">1 </w:t>
            </w:r>
            <w:r w:rsidRPr="007074E5">
              <w:rPr>
                <w:sz w:val="16"/>
                <w:szCs w:val="16"/>
              </w:rPr>
              <w:t>ppm = parts per million</w:t>
            </w:r>
          </w:p>
          <w:p w14:paraId="58333EFB" w14:textId="77777777" w:rsidR="00974FA7" w:rsidRPr="007074E5" w:rsidRDefault="0040777E" w:rsidP="00CE6B53">
            <w:pPr>
              <w:rPr>
                <w:sz w:val="16"/>
                <w:szCs w:val="16"/>
              </w:rPr>
            </w:pPr>
            <w:r w:rsidRPr="007074E5">
              <w:rPr>
                <w:sz w:val="16"/>
                <w:szCs w:val="16"/>
                <w:vertAlign w:val="superscript"/>
              </w:rPr>
              <w:t>2</w:t>
            </w:r>
            <w:r w:rsidRPr="007074E5">
              <w:rPr>
                <w:sz w:val="16"/>
                <w:szCs w:val="16"/>
              </w:rPr>
              <w:t xml:space="preserve"> The new </w:t>
            </w:r>
            <w:proofErr w:type="spellStart"/>
            <w:r w:rsidRPr="007074E5">
              <w:rPr>
                <w:sz w:val="16"/>
                <w:szCs w:val="16"/>
              </w:rPr>
              <w:t>MRLs</w:t>
            </w:r>
            <w:proofErr w:type="spellEnd"/>
            <w:r w:rsidRPr="007074E5">
              <w:rPr>
                <w:sz w:val="16"/>
                <w:szCs w:val="16"/>
              </w:rPr>
              <w:t xml:space="preserve"> of 35 ppm in/on groats/rolled oats and oat bran, as well as 15 ppm in/on barley bran, pearled barley, wheat bran and wheat germ, will replace the currently established </w:t>
            </w:r>
            <w:proofErr w:type="spellStart"/>
            <w:r w:rsidRPr="007074E5">
              <w:rPr>
                <w:sz w:val="16"/>
                <w:szCs w:val="16"/>
              </w:rPr>
              <w:t>MRLs</w:t>
            </w:r>
            <w:proofErr w:type="spellEnd"/>
            <w:r w:rsidRPr="007074E5">
              <w:rPr>
                <w:sz w:val="16"/>
                <w:szCs w:val="16"/>
              </w:rPr>
              <w:t xml:space="preserve"> in/on "oat, milling fractions (except flour)", "barley milling fractions (except flour)" and "wheat milling fractions (except flour)". Flour will no longer be explicitly mentioned in the database, as it is covered by the </w:t>
            </w:r>
            <w:proofErr w:type="spellStart"/>
            <w:r w:rsidRPr="007074E5">
              <w:rPr>
                <w:sz w:val="16"/>
                <w:szCs w:val="16"/>
              </w:rPr>
              <w:t>MRLs</w:t>
            </w:r>
            <w:proofErr w:type="spellEnd"/>
            <w:r w:rsidRPr="007074E5">
              <w:rPr>
                <w:sz w:val="16"/>
                <w:szCs w:val="16"/>
              </w:rPr>
              <w:t xml:space="preserve"> in/on the respective raw agricultural commodities (</w:t>
            </w:r>
            <w:proofErr w:type="spellStart"/>
            <w:r w:rsidRPr="007074E5">
              <w:rPr>
                <w:sz w:val="16"/>
                <w:szCs w:val="16"/>
              </w:rPr>
              <w:t>RACs</w:t>
            </w:r>
            <w:proofErr w:type="spellEnd"/>
            <w:r w:rsidRPr="007074E5">
              <w:rPr>
                <w:sz w:val="16"/>
                <w:szCs w:val="16"/>
              </w:rPr>
              <w:t>) of oats, barley and wheat.</w:t>
            </w:r>
          </w:p>
          <w:p w14:paraId="41041680" w14:textId="77777777" w:rsidR="00974FA7" w:rsidRPr="007074E5" w:rsidRDefault="0040777E" w:rsidP="00CE6B53">
            <w:pPr>
              <w:rPr>
                <w:sz w:val="16"/>
                <w:szCs w:val="16"/>
              </w:rPr>
            </w:pPr>
            <w:r w:rsidRPr="007074E5">
              <w:rPr>
                <w:sz w:val="16"/>
                <w:szCs w:val="16"/>
                <w:vertAlign w:val="superscript"/>
              </w:rPr>
              <w:t>3</w:t>
            </w:r>
            <w:r w:rsidRPr="007074E5">
              <w:rPr>
                <w:sz w:val="16"/>
                <w:szCs w:val="16"/>
              </w:rPr>
              <w:t xml:space="preserve"> Given that a new </w:t>
            </w:r>
            <w:proofErr w:type="spellStart"/>
            <w:r w:rsidRPr="007074E5">
              <w:rPr>
                <w:sz w:val="16"/>
                <w:szCs w:val="16"/>
              </w:rPr>
              <w:t>MRL</w:t>
            </w:r>
            <w:proofErr w:type="spellEnd"/>
            <w:r w:rsidRPr="007074E5">
              <w:rPr>
                <w:sz w:val="16"/>
                <w:szCs w:val="16"/>
              </w:rPr>
              <w:t xml:space="preserve"> of 15 ppm is recommended for all commodities of crop subgroup 6C, except soybeans, dry lentils, dry field peas and dry pigeon peas, the historical term "beans" originally covered at 4.0 ppm will be removed from the database. It is noted that the following commodities are considered as beans: grain lupin, dry </w:t>
            </w:r>
            <w:proofErr w:type="spellStart"/>
            <w:r w:rsidRPr="007074E5">
              <w:rPr>
                <w:sz w:val="16"/>
                <w:szCs w:val="16"/>
              </w:rPr>
              <w:t>blackeyed</w:t>
            </w:r>
            <w:proofErr w:type="spellEnd"/>
            <w:r w:rsidRPr="007074E5">
              <w:rPr>
                <w:sz w:val="16"/>
                <w:szCs w:val="16"/>
              </w:rPr>
              <w:t xml:space="preserve"> peas, dry catjang seeds, dry cowpea seeds and dry southern peas. Chickpeas can be considered as beans or peas, but the </w:t>
            </w:r>
            <w:proofErr w:type="spellStart"/>
            <w:r w:rsidRPr="007074E5">
              <w:rPr>
                <w:sz w:val="16"/>
                <w:szCs w:val="16"/>
              </w:rPr>
              <w:t>MRL</w:t>
            </w:r>
            <w:proofErr w:type="spellEnd"/>
            <w:r w:rsidRPr="007074E5">
              <w:rPr>
                <w:sz w:val="16"/>
                <w:szCs w:val="16"/>
              </w:rPr>
              <w:t xml:space="preserve"> is set at the highest value between the two, in this case beans at 15 ppm.</w:t>
            </w:r>
          </w:p>
          <w:p w14:paraId="3A031DBD" w14:textId="77777777" w:rsidR="00CE6B53" w:rsidRPr="007074E5" w:rsidRDefault="0040777E" w:rsidP="00CE6B53">
            <w:pPr>
              <w:spacing w:after="120"/>
              <w:rPr>
                <w:sz w:val="16"/>
                <w:szCs w:val="16"/>
              </w:rPr>
            </w:pPr>
            <w:r w:rsidRPr="007074E5">
              <w:rPr>
                <w:sz w:val="16"/>
                <w:szCs w:val="16"/>
                <w:vertAlign w:val="superscript"/>
              </w:rPr>
              <w:t>4</w:t>
            </w:r>
            <w:r w:rsidRPr="007074E5">
              <w:rPr>
                <w:sz w:val="16"/>
                <w:szCs w:val="16"/>
              </w:rPr>
              <w:t xml:space="preserve"> Given that a new </w:t>
            </w:r>
            <w:proofErr w:type="spellStart"/>
            <w:r w:rsidRPr="007074E5">
              <w:rPr>
                <w:sz w:val="16"/>
                <w:szCs w:val="16"/>
              </w:rPr>
              <w:t>MRL</w:t>
            </w:r>
            <w:proofErr w:type="spellEnd"/>
            <w:r w:rsidRPr="007074E5">
              <w:rPr>
                <w:sz w:val="16"/>
                <w:szCs w:val="16"/>
              </w:rPr>
              <w:t xml:space="preserve"> of 10 ppm is recommended for dry field peas and dry pigeon peas, the historical term "peas" covered at 5.0 ppm will be removed from the database. It is noted that lentils are considered as peas, and therefore, the </w:t>
            </w:r>
            <w:proofErr w:type="spellStart"/>
            <w:r w:rsidRPr="007074E5">
              <w:rPr>
                <w:sz w:val="16"/>
                <w:szCs w:val="16"/>
              </w:rPr>
              <w:t>MRL</w:t>
            </w:r>
            <w:proofErr w:type="spellEnd"/>
            <w:r w:rsidRPr="007074E5">
              <w:rPr>
                <w:sz w:val="16"/>
                <w:szCs w:val="16"/>
              </w:rPr>
              <w:t xml:space="preserve"> of 4.0 ppm will be replaced by the value of 10 ppm.</w:t>
            </w:r>
          </w:p>
          <w:p w14:paraId="2EC24769" w14:textId="74068AAE" w:rsidR="00974FA7" w:rsidRPr="007074E5" w:rsidRDefault="0040777E" w:rsidP="00CE6B53">
            <w:pPr>
              <w:spacing w:before="240" w:after="240"/>
              <w:rPr>
                <w:sz w:val="16"/>
                <w:szCs w:val="16"/>
              </w:rPr>
            </w:pPr>
            <w:r w:rsidRPr="007074E5">
              <w:rPr>
                <w:sz w:val="16"/>
                <w:szCs w:val="16"/>
                <w:vertAlign w:val="superscript"/>
              </w:rPr>
              <w:lastRenderedPageBreak/>
              <w:t>5</w:t>
            </w:r>
            <w:r w:rsidRPr="007074E5">
              <w:rPr>
                <w:sz w:val="16"/>
                <w:szCs w:val="16"/>
              </w:rPr>
              <w:t xml:space="preserve"> Residues of glyphosate in/on succulent peas and beans of crop subgroups 6A and 6B will be covered under 0.1 ppm as per Part B, Division 15, Subsection B.15.002(1) of the </w:t>
            </w:r>
            <w:proofErr w:type="spellStart"/>
            <w:r w:rsidRPr="007074E5">
              <w:rPr>
                <w:sz w:val="16"/>
                <w:szCs w:val="16"/>
              </w:rPr>
              <w:t>FDAR</w:t>
            </w:r>
            <w:proofErr w:type="spellEnd"/>
            <w:r w:rsidRPr="007074E5">
              <w:rPr>
                <w:sz w:val="16"/>
                <w:szCs w:val="16"/>
              </w:rPr>
              <w:t>.</w:t>
            </w:r>
          </w:p>
          <w:p w14:paraId="50C1540E" w14:textId="7AD3D9FA" w:rsidR="00974FA7" w:rsidRPr="0065690F" w:rsidRDefault="0040777E" w:rsidP="00CE6B53">
            <w:pPr>
              <w:keepNext/>
              <w:keepLines/>
              <w:spacing w:after="120"/>
            </w:pPr>
            <w:r w:rsidRPr="0065690F">
              <w:t xml:space="preserve">An </w:t>
            </w:r>
            <w:proofErr w:type="spellStart"/>
            <w:r w:rsidRPr="0065690F">
              <w:t>MRL</w:t>
            </w:r>
            <w:proofErr w:type="spellEnd"/>
            <w:r w:rsidRPr="0065690F">
              <w:t xml:space="preserve"> is proposed for each commodity included in the listed crop groupings in accordance with the</w:t>
            </w:r>
            <w:r w:rsidRPr="0065690F">
              <w:rPr>
                <w:i/>
                <w:iCs/>
              </w:rPr>
              <w:t xml:space="preserve"> Residue Chemistry Crop Groups </w:t>
            </w:r>
            <w:r w:rsidRPr="0065690F">
              <w:t>webpage (</w:t>
            </w:r>
            <w:hyperlink r:id="rId7" w:history="1">
              <w:r w:rsidRPr="0065690F">
                <w:rPr>
                  <w:color w:val="0000FF"/>
                  <w:u w:val="single"/>
                </w:rPr>
                <w:t>https://www.canada.ca/en/health-canada/services/consumer-product-safety/pesticides-pest-management/public/protecting-your-health-environment/pesticides-food/residue-chemistry-crop-groups.html</w:t>
              </w:r>
            </w:hyperlink>
            <w:r w:rsidRPr="0065690F">
              <w:t>) in the Pesticides and Pest Management section of the Canada.ca website.</w:t>
            </w:r>
            <w:bookmarkStart w:id="22" w:name="sps6a"/>
            <w:bookmarkEnd w:id="22"/>
          </w:p>
        </w:tc>
      </w:tr>
      <w:tr w:rsidR="00F551E0" w14:paraId="3ECD78BD" w14:textId="77777777" w:rsidTr="00F3021D">
        <w:tc>
          <w:tcPr>
            <w:tcW w:w="707" w:type="dxa"/>
            <w:tcBorders>
              <w:top w:val="single" w:sz="6" w:space="0" w:color="auto"/>
              <w:bottom w:val="single" w:sz="6" w:space="0" w:color="auto"/>
            </w:tcBorders>
            <w:shd w:val="clear" w:color="auto" w:fill="auto"/>
          </w:tcPr>
          <w:p w14:paraId="767BB237" w14:textId="77777777" w:rsidR="00EA4725" w:rsidRPr="00441372" w:rsidRDefault="0040777E"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270DCA6" w14:textId="77777777" w:rsidR="00EA4725" w:rsidRPr="00441372" w:rsidRDefault="0040777E"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F551E0" w14:paraId="673FBA17" w14:textId="77777777" w:rsidTr="00F3021D">
        <w:tc>
          <w:tcPr>
            <w:tcW w:w="707" w:type="dxa"/>
            <w:tcBorders>
              <w:top w:val="single" w:sz="6" w:space="0" w:color="auto"/>
              <w:bottom w:val="single" w:sz="6" w:space="0" w:color="auto"/>
            </w:tcBorders>
            <w:shd w:val="clear" w:color="auto" w:fill="auto"/>
          </w:tcPr>
          <w:p w14:paraId="6B9DB97C" w14:textId="77777777" w:rsidR="00EA4725" w:rsidRPr="00441372" w:rsidRDefault="0040777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CE1BE30" w14:textId="77777777" w:rsidR="00EA4725" w:rsidRPr="00441372" w:rsidRDefault="0040777E"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1B49FFE5" w14:textId="77777777" w:rsidR="00EA4725" w:rsidRPr="00441372" w:rsidRDefault="0040777E"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(158 Glyphosate)</w:t>
            </w:r>
            <w:bookmarkEnd w:id="38"/>
          </w:p>
          <w:p w14:paraId="00EAC079" w14:textId="77777777" w:rsidR="00EA4725" w:rsidRPr="00441372" w:rsidRDefault="0040777E"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48E691FC" w14:textId="77777777" w:rsidR="00EA4725" w:rsidRPr="00441372" w:rsidRDefault="0040777E"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3"/>
            <w:r w:rsidR="007E510C" w:rsidRPr="00441372">
              <w:rPr>
                <w:b/>
              </w:rPr>
              <w:t>:</w:t>
            </w:r>
            <w:r w:rsidRPr="0065690F">
              <w:t xml:space="preserve"> </w:t>
            </w:r>
            <w:bookmarkStart w:id="44" w:name="sps8ctext"/>
            <w:bookmarkEnd w:id="44"/>
          </w:p>
          <w:p w14:paraId="507B5AF2" w14:textId="77777777" w:rsidR="00EA4725" w:rsidRPr="00441372" w:rsidRDefault="0040777E"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275CD886" w14:textId="77777777" w:rsidR="00EA4725" w:rsidRPr="00441372" w:rsidRDefault="0040777E"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2FEB41A8" w14:textId="77777777" w:rsidR="00EA4725" w:rsidRPr="00441372" w:rsidRDefault="0040777E"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X</w:t>
            </w:r>
            <w:bookmarkEnd w:id="50"/>
            <w:r w:rsidRPr="00441372">
              <w:rPr>
                <w:b/>
              </w:rPr>
              <w:t xml:space="preserve">] </w:t>
            </w:r>
            <w:bookmarkStart w:id="51" w:name="X_SPS_Reg_8H"/>
            <w:r w:rsidRPr="00441372">
              <w:rPr>
                <w:b/>
              </w:rPr>
              <w:t>No</w:t>
            </w:r>
            <w:bookmarkEnd w:id="51"/>
          </w:p>
          <w:p w14:paraId="6F428D9D" w14:textId="77777777" w:rsidR="00EA4725" w:rsidRPr="00441372" w:rsidRDefault="0040777E"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r w:rsidRPr="0065690F">
              <w:t xml:space="preserve">Table 2 of the </w:t>
            </w:r>
            <w:proofErr w:type="spellStart"/>
            <w:r w:rsidRPr="0065690F">
              <w:t>PMRL</w:t>
            </w:r>
            <w:proofErr w:type="spellEnd"/>
            <w:r w:rsidRPr="0065690F">
              <w:t xml:space="preserve"> document compares the </w:t>
            </w:r>
            <w:proofErr w:type="spellStart"/>
            <w:r w:rsidRPr="0065690F">
              <w:t>MRLs</w:t>
            </w:r>
            <w:proofErr w:type="spellEnd"/>
            <w:r w:rsidRPr="0065690F">
              <w:t xml:space="preserve"> proposed for glyphosate in Canada with corresponding Codex </w:t>
            </w:r>
            <w:proofErr w:type="spellStart"/>
            <w:r w:rsidRPr="0065690F">
              <w:t>MRLs</w:t>
            </w:r>
            <w:proofErr w:type="spellEnd"/>
            <w:r w:rsidRPr="0065690F">
              <w:t>.</w:t>
            </w:r>
            <w:bookmarkEnd w:id="53"/>
          </w:p>
        </w:tc>
      </w:tr>
      <w:tr w:rsidR="00F551E0" w14:paraId="56B75E0E" w14:textId="77777777" w:rsidTr="00F3021D">
        <w:tc>
          <w:tcPr>
            <w:tcW w:w="707" w:type="dxa"/>
            <w:tcBorders>
              <w:top w:val="single" w:sz="6" w:space="0" w:color="auto"/>
              <w:bottom w:val="single" w:sz="6" w:space="0" w:color="auto"/>
            </w:tcBorders>
            <w:shd w:val="clear" w:color="auto" w:fill="auto"/>
          </w:tcPr>
          <w:p w14:paraId="12D30084" w14:textId="77777777" w:rsidR="00EA4725" w:rsidRPr="00441372" w:rsidRDefault="0040777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3C77A9B" w14:textId="388054F6" w:rsidR="00EA4725" w:rsidRPr="00441372" w:rsidRDefault="0040777E"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Health Canada website:  </w:t>
            </w:r>
            <w:hyperlink r:id="rId8" w:tgtFrame="_blank" w:history="1">
              <w:r w:rsidRPr="0065690F">
                <w:rPr>
                  <w:color w:val="0000FF"/>
                  <w:u w:val="single"/>
                </w:rPr>
                <w:t>https://www.canada.ca/en/health-canada/services/consumer-product-safety/pesticides-pest-management/public/consultations.html</w:t>
              </w:r>
            </w:hyperlink>
            <w:r w:rsidRPr="0065690F">
              <w:t>, PMRL2021-10, posted: 6</w:t>
            </w:r>
            <w:r w:rsidR="00CE6B53">
              <w:t> </w:t>
            </w:r>
            <w:r w:rsidRPr="0065690F">
              <w:t>May 2021</w:t>
            </w:r>
            <w:bookmarkStart w:id="55" w:name="sps9a"/>
            <w:bookmarkEnd w:id="55"/>
            <w:r w:rsidRPr="0065690F">
              <w:rPr>
                <w:bCs/>
              </w:rPr>
              <w:t xml:space="preserve"> (available in English and French)</w:t>
            </w:r>
            <w:bookmarkStart w:id="56" w:name="sps9b"/>
            <w:bookmarkEnd w:id="56"/>
          </w:p>
        </w:tc>
      </w:tr>
      <w:tr w:rsidR="00F551E0" w14:paraId="520D21DE" w14:textId="77777777" w:rsidTr="00F3021D">
        <w:tc>
          <w:tcPr>
            <w:tcW w:w="707" w:type="dxa"/>
            <w:tcBorders>
              <w:top w:val="single" w:sz="6" w:space="0" w:color="auto"/>
              <w:bottom w:val="single" w:sz="6" w:space="0" w:color="auto"/>
            </w:tcBorders>
            <w:shd w:val="clear" w:color="auto" w:fill="auto"/>
          </w:tcPr>
          <w:p w14:paraId="53A01F71" w14:textId="77777777" w:rsidR="00EA4725" w:rsidRPr="00441372" w:rsidRDefault="0040777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0E32285" w14:textId="77777777" w:rsidR="00EA4725" w:rsidRPr="00441372" w:rsidRDefault="0040777E"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Normally within four to five months from the posting of the Proposed </w:t>
            </w:r>
            <w:proofErr w:type="spellStart"/>
            <w:r w:rsidRPr="0065690F">
              <w:t>MRL</w:t>
            </w:r>
            <w:proofErr w:type="spellEnd"/>
            <w:r w:rsidRPr="0065690F">
              <w:t xml:space="preserve"> document on the Health Canada website.</w:t>
            </w:r>
            <w:bookmarkStart w:id="58" w:name="sps10a"/>
            <w:bookmarkEnd w:id="58"/>
          </w:p>
          <w:p w14:paraId="64B01471" w14:textId="77777777" w:rsidR="00EA4725" w:rsidRPr="00441372" w:rsidRDefault="0040777E"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bookmarkEnd w:id="60"/>
          </w:p>
        </w:tc>
      </w:tr>
      <w:tr w:rsidR="00F551E0" w14:paraId="0B972029" w14:textId="77777777" w:rsidTr="00F3021D">
        <w:tc>
          <w:tcPr>
            <w:tcW w:w="707" w:type="dxa"/>
            <w:tcBorders>
              <w:top w:val="single" w:sz="6" w:space="0" w:color="auto"/>
              <w:bottom w:val="single" w:sz="6" w:space="0" w:color="auto"/>
            </w:tcBorders>
            <w:shd w:val="clear" w:color="auto" w:fill="auto"/>
          </w:tcPr>
          <w:p w14:paraId="5CD9344A" w14:textId="77777777" w:rsidR="00EA4725" w:rsidRPr="00441372" w:rsidRDefault="0040777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3B7D147" w14:textId="77777777" w:rsidR="00EA4725" w:rsidRPr="00441372" w:rsidRDefault="0040777E"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On the date the measure is adopted.</w:t>
            </w:r>
            <w:bookmarkStart w:id="64" w:name="sps11a"/>
            <w:bookmarkEnd w:id="64"/>
          </w:p>
          <w:p w14:paraId="0DE454D5" w14:textId="77777777" w:rsidR="00EA4725" w:rsidRPr="00441372" w:rsidRDefault="0040777E"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F551E0" w14:paraId="47FF9735" w14:textId="77777777" w:rsidTr="00F3021D">
        <w:tc>
          <w:tcPr>
            <w:tcW w:w="707" w:type="dxa"/>
            <w:tcBorders>
              <w:top w:val="single" w:sz="6" w:space="0" w:color="auto"/>
              <w:bottom w:val="single" w:sz="6" w:space="0" w:color="auto"/>
            </w:tcBorders>
            <w:shd w:val="clear" w:color="auto" w:fill="auto"/>
          </w:tcPr>
          <w:p w14:paraId="3FB981E3" w14:textId="77777777" w:rsidR="00EA4725" w:rsidRPr="00441372" w:rsidRDefault="0040777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AB8B5C2" w14:textId="77777777" w:rsidR="00EA4725" w:rsidRPr="00441372" w:rsidRDefault="0040777E"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20 July 2021</w:t>
            </w:r>
            <w:bookmarkEnd w:id="71"/>
          </w:p>
          <w:p w14:paraId="2B21BA94" w14:textId="77777777" w:rsidR="00EA4725" w:rsidRPr="00441372" w:rsidRDefault="0040777E"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F551E0" w:rsidRPr="00DC1D1B" w14:paraId="5F081A32" w14:textId="77777777" w:rsidTr="00F3021D">
        <w:tc>
          <w:tcPr>
            <w:tcW w:w="707" w:type="dxa"/>
            <w:tcBorders>
              <w:top w:val="single" w:sz="6" w:space="0" w:color="auto"/>
            </w:tcBorders>
            <w:shd w:val="clear" w:color="auto" w:fill="auto"/>
          </w:tcPr>
          <w:p w14:paraId="3358A51F" w14:textId="77777777" w:rsidR="00EA4725" w:rsidRPr="00441372" w:rsidRDefault="0040777E"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6AC35A12" w14:textId="77777777" w:rsidR="00EA4725" w:rsidRPr="00441372" w:rsidRDefault="0040777E"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63634D23" w14:textId="77777777" w:rsidR="00EA4725" w:rsidRPr="0065690F" w:rsidRDefault="0040777E" w:rsidP="00CE6B53">
            <w:pPr>
              <w:keepNext/>
              <w:keepLines/>
              <w:spacing w:after="120"/>
              <w:rPr>
                <w:bCs/>
              </w:rPr>
            </w:pPr>
            <w:r w:rsidRPr="0065690F">
              <w:rPr>
                <w:bCs/>
              </w:rPr>
              <w:t>The electronic version of the regulatory text can be found at:</w:t>
            </w:r>
          </w:p>
          <w:p w14:paraId="7393276E" w14:textId="77777777" w:rsidR="00EA4725" w:rsidRPr="0065690F" w:rsidRDefault="00DC1D1B" w:rsidP="00CE6B53">
            <w:pPr>
              <w:keepNext/>
              <w:keepLines/>
              <w:spacing w:after="120"/>
              <w:rPr>
                <w:bCs/>
              </w:rPr>
            </w:pPr>
            <w:hyperlink r:id="rId9" w:tgtFrame="_blank" w:history="1">
              <w:r w:rsidR="00574608" w:rsidRPr="0065690F">
                <w:rPr>
                  <w:bCs/>
                  <w:color w:val="0000FF"/>
                  <w:u w:val="single"/>
                </w:rPr>
                <w:t>https://www.canada.ca/en/health-canada/services/consumer-product-safety/pesticides-pest-management/public/consultations/proposed-maximum-residue-limit/2021/glyphosate/document.html</w:t>
              </w:r>
            </w:hyperlink>
            <w:r w:rsidR="00574608" w:rsidRPr="0065690F">
              <w:rPr>
                <w:bCs/>
              </w:rPr>
              <w:t xml:space="preserve"> (English)</w:t>
            </w:r>
          </w:p>
          <w:p w14:paraId="6F5CA07E" w14:textId="77777777" w:rsidR="00EA4725" w:rsidRPr="0065690F" w:rsidRDefault="00DC1D1B" w:rsidP="00CE6B53">
            <w:pPr>
              <w:keepNext/>
              <w:keepLines/>
              <w:spacing w:after="120"/>
              <w:rPr>
                <w:bCs/>
              </w:rPr>
            </w:pPr>
            <w:hyperlink r:id="rId10" w:tgtFrame="_blank" w:history="1">
              <w:r w:rsidR="00574608" w:rsidRPr="0065690F">
                <w:rPr>
                  <w:bCs/>
                  <w:color w:val="0000FF"/>
                  <w:u w:val="single"/>
                </w:rPr>
                <w:t>https://www.canada.ca/fr/sante-canada/services/securite-produits-consommation/pesticides-lutte-antiparasitaire/public/consultations/limites-maximales-residus-proposees/2021/glyphosate/document.html</w:t>
              </w:r>
            </w:hyperlink>
            <w:r w:rsidR="00574608" w:rsidRPr="0065690F">
              <w:rPr>
                <w:bCs/>
              </w:rPr>
              <w:t xml:space="preserve"> (French)</w:t>
            </w:r>
          </w:p>
          <w:p w14:paraId="4F85F397" w14:textId="77777777" w:rsidR="00EA4725" w:rsidRPr="0065690F" w:rsidRDefault="0040777E" w:rsidP="00F3021D">
            <w:pPr>
              <w:keepNext/>
              <w:keepLines/>
              <w:rPr>
                <w:bCs/>
              </w:rPr>
            </w:pPr>
            <w:r w:rsidRPr="0065690F">
              <w:rPr>
                <w:bCs/>
              </w:rPr>
              <w:t>Canada's Notification Authority and Enquiry Point</w:t>
            </w:r>
          </w:p>
          <w:p w14:paraId="60DEBE65" w14:textId="77777777" w:rsidR="00EA4725" w:rsidRPr="0065690F" w:rsidRDefault="0040777E" w:rsidP="00F3021D">
            <w:pPr>
              <w:keepNext/>
              <w:keepLines/>
              <w:rPr>
                <w:bCs/>
              </w:rPr>
            </w:pPr>
            <w:r w:rsidRPr="0065690F">
              <w:rPr>
                <w:bCs/>
              </w:rPr>
              <w:t>Technical Barriers and Regulations Division</w:t>
            </w:r>
          </w:p>
          <w:p w14:paraId="5C3B2106" w14:textId="77777777" w:rsidR="00EA4725" w:rsidRPr="0065690F" w:rsidRDefault="0040777E" w:rsidP="00F3021D">
            <w:pPr>
              <w:keepNext/>
              <w:keepLines/>
              <w:rPr>
                <w:bCs/>
              </w:rPr>
            </w:pPr>
            <w:r w:rsidRPr="0065690F">
              <w:rPr>
                <w:bCs/>
              </w:rPr>
              <w:t>Global Affairs Canada</w:t>
            </w:r>
          </w:p>
          <w:p w14:paraId="636ED871" w14:textId="77777777" w:rsidR="00EA4725" w:rsidRPr="0065690F" w:rsidRDefault="0040777E" w:rsidP="00F3021D">
            <w:pPr>
              <w:keepNext/>
              <w:keepLines/>
              <w:rPr>
                <w:bCs/>
              </w:rPr>
            </w:pPr>
            <w:r w:rsidRPr="0065690F">
              <w:rPr>
                <w:bCs/>
              </w:rPr>
              <w:t>111 Sussex Drive</w:t>
            </w:r>
          </w:p>
          <w:p w14:paraId="2E724B28" w14:textId="77777777" w:rsidR="00EA4725" w:rsidRPr="0065690F" w:rsidRDefault="0040777E" w:rsidP="00F3021D">
            <w:pPr>
              <w:keepNext/>
              <w:keepLines/>
              <w:rPr>
                <w:bCs/>
              </w:rPr>
            </w:pPr>
            <w:r w:rsidRPr="0065690F">
              <w:rPr>
                <w:bCs/>
              </w:rPr>
              <w:t>Ottawa, Ontario, K1A 0G2</w:t>
            </w:r>
          </w:p>
          <w:p w14:paraId="71BA0AC8" w14:textId="77777777" w:rsidR="00EA4725" w:rsidRPr="0040777E" w:rsidRDefault="0040777E" w:rsidP="00F3021D">
            <w:pPr>
              <w:keepNext/>
              <w:keepLines/>
              <w:rPr>
                <w:bCs/>
                <w:lang w:val="es-ES"/>
              </w:rPr>
            </w:pPr>
            <w:proofErr w:type="spellStart"/>
            <w:r w:rsidRPr="0040777E">
              <w:rPr>
                <w:bCs/>
                <w:lang w:val="es-ES"/>
              </w:rPr>
              <w:t>Canada</w:t>
            </w:r>
            <w:proofErr w:type="spellEnd"/>
          </w:p>
          <w:p w14:paraId="093C7EEA" w14:textId="77777777" w:rsidR="00EA4725" w:rsidRPr="0040777E" w:rsidRDefault="0040777E" w:rsidP="00F3021D">
            <w:pPr>
              <w:keepNext/>
              <w:keepLines/>
              <w:rPr>
                <w:bCs/>
                <w:lang w:val="es-ES"/>
              </w:rPr>
            </w:pPr>
            <w:r w:rsidRPr="0040777E">
              <w:rPr>
                <w:bCs/>
                <w:lang w:val="es-ES"/>
              </w:rPr>
              <w:t>Tel: +(343) 203 4273</w:t>
            </w:r>
          </w:p>
          <w:p w14:paraId="70DD8BFB" w14:textId="77777777" w:rsidR="00EA4725" w:rsidRPr="0040777E" w:rsidRDefault="0040777E" w:rsidP="00F3021D">
            <w:pPr>
              <w:keepNext/>
              <w:keepLines/>
              <w:rPr>
                <w:bCs/>
                <w:lang w:val="es-ES"/>
              </w:rPr>
            </w:pPr>
            <w:r w:rsidRPr="0040777E">
              <w:rPr>
                <w:bCs/>
                <w:lang w:val="es-ES"/>
              </w:rPr>
              <w:t>Fax: +(613) 943 0346</w:t>
            </w:r>
          </w:p>
          <w:p w14:paraId="7E500621" w14:textId="77777777" w:rsidR="00EA4725" w:rsidRPr="0040777E" w:rsidRDefault="0040777E" w:rsidP="00F3021D">
            <w:pPr>
              <w:keepNext/>
              <w:keepLines/>
              <w:spacing w:after="120"/>
              <w:rPr>
                <w:bCs/>
                <w:lang w:val="es-ES"/>
              </w:rPr>
            </w:pPr>
            <w:r w:rsidRPr="0040777E">
              <w:rPr>
                <w:bCs/>
                <w:lang w:val="es-ES"/>
              </w:rPr>
              <w:t>E-mail: enquirypoint@international.gc.ca</w:t>
            </w:r>
            <w:bookmarkStart w:id="85" w:name="sps13c"/>
            <w:bookmarkEnd w:id="85"/>
          </w:p>
        </w:tc>
      </w:tr>
    </w:tbl>
    <w:p w14:paraId="54E1D3E5" w14:textId="77777777" w:rsidR="007141CF" w:rsidRPr="0040777E" w:rsidRDefault="007141CF" w:rsidP="00441372">
      <w:pPr>
        <w:rPr>
          <w:lang w:val="es-ES"/>
        </w:rPr>
      </w:pPr>
    </w:p>
    <w:sectPr w:rsidR="007141CF" w:rsidRPr="0040777E" w:rsidSect="00CE6B5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1B89A" w14:textId="77777777" w:rsidR="004C2C2C" w:rsidRDefault="0040777E">
      <w:r>
        <w:separator/>
      </w:r>
    </w:p>
  </w:endnote>
  <w:endnote w:type="continuationSeparator" w:id="0">
    <w:p w14:paraId="3F5CBF46" w14:textId="77777777" w:rsidR="004C2C2C" w:rsidRDefault="0040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FFCB" w14:textId="59B6DBD7" w:rsidR="00EA4725" w:rsidRPr="00CE6B53" w:rsidRDefault="0040777E" w:rsidP="00CE6B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ED50" w14:textId="06BB2985" w:rsidR="00EA4725" w:rsidRPr="00CE6B53" w:rsidRDefault="0040777E" w:rsidP="00CE6B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6B91" w14:textId="77777777" w:rsidR="00C863EB" w:rsidRPr="00441372" w:rsidRDefault="0040777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E47CA" w14:textId="77777777" w:rsidR="004C2C2C" w:rsidRDefault="0040777E">
      <w:r>
        <w:separator/>
      </w:r>
    </w:p>
  </w:footnote>
  <w:footnote w:type="continuationSeparator" w:id="0">
    <w:p w14:paraId="1B72FF0C" w14:textId="77777777" w:rsidR="004C2C2C" w:rsidRDefault="0040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7AE5" w14:textId="77777777" w:rsidR="00CE6B53" w:rsidRPr="00CE6B53" w:rsidRDefault="0040777E" w:rsidP="00CE6B53">
    <w:pPr>
      <w:pStyle w:val="Header"/>
      <w:pBdr>
        <w:bottom w:val="single" w:sz="4" w:space="1" w:color="auto"/>
      </w:pBdr>
      <w:tabs>
        <w:tab w:val="clear" w:pos="4513"/>
        <w:tab w:val="clear" w:pos="9027"/>
      </w:tabs>
      <w:jc w:val="center"/>
    </w:pPr>
    <w:r w:rsidRPr="00CE6B53">
      <w:t>G/SPS/N/CAN/1387</w:t>
    </w:r>
  </w:p>
  <w:p w14:paraId="020C4A59" w14:textId="77777777" w:rsidR="00CE6B53" w:rsidRPr="00CE6B53" w:rsidRDefault="00CE6B53" w:rsidP="00CE6B53">
    <w:pPr>
      <w:pStyle w:val="Header"/>
      <w:pBdr>
        <w:bottom w:val="single" w:sz="4" w:space="1" w:color="auto"/>
      </w:pBdr>
      <w:tabs>
        <w:tab w:val="clear" w:pos="4513"/>
        <w:tab w:val="clear" w:pos="9027"/>
      </w:tabs>
      <w:jc w:val="center"/>
    </w:pPr>
  </w:p>
  <w:p w14:paraId="2C6EDE33" w14:textId="0E377EE8" w:rsidR="00CE6B53" w:rsidRPr="00CE6B53" w:rsidRDefault="0040777E" w:rsidP="00CE6B53">
    <w:pPr>
      <w:pStyle w:val="Header"/>
      <w:pBdr>
        <w:bottom w:val="single" w:sz="4" w:space="1" w:color="auto"/>
      </w:pBdr>
      <w:tabs>
        <w:tab w:val="clear" w:pos="4513"/>
        <w:tab w:val="clear" w:pos="9027"/>
      </w:tabs>
      <w:jc w:val="center"/>
    </w:pPr>
    <w:r w:rsidRPr="00CE6B53">
      <w:t xml:space="preserve">- </w:t>
    </w:r>
    <w:r w:rsidRPr="00CE6B53">
      <w:fldChar w:fldCharType="begin"/>
    </w:r>
    <w:r w:rsidRPr="00CE6B53">
      <w:instrText xml:space="preserve"> PAGE </w:instrText>
    </w:r>
    <w:r w:rsidRPr="00CE6B53">
      <w:fldChar w:fldCharType="separate"/>
    </w:r>
    <w:r w:rsidRPr="00CE6B53">
      <w:rPr>
        <w:noProof/>
      </w:rPr>
      <w:t>2</w:t>
    </w:r>
    <w:r w:rsidRPr="00CE6B53">
      <w:fldChar w:fldCharType="end"/>
    </w:r>
    <w:r w:rsidRPr="00CE6B53">
      <w:t xml:space="preserve"> -</w:t>
    </w:r>
  </w:p>
  <w:p w14:paraId="3AB36398" w14:textId="01A83110" w:rsidR="00EA4725" w:rsidRPr="00CE6B53" w:rsidRDefault="00EA4725" w:rsidP="00CE6B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45CD" w14:textId="77777777" w:rsidR="00CE6B53" w:rsidRPr="00CE6B53" w:rsidRDefault="0040777E" w:rsidP="00CE6B53">
    <w:pPr>
      <w:pStyle w:val="Header"/>
      <w:pBdr>
        <w:bottom w:val="single" w:sz="4" w:space="1" w:color="auto"/>
      </w:pBdr>
      <w:tabs>
        <w:tab w:val="clear" w:pos="4513"/>
        <w:tab w:val="clear" w:pos="9027"/>
      </w:tabs>
      <w:jc w:val="center"/>
    </w:pPr>
    <w:r w:rsidRPr="00CE6B53">
      <w:t>G/SPS/N/CAN/1387</w:t>
    </w:r>
  </w:p>
  <w:p w14:paraId="7A03DFA8" w14:textId="77777777" w:rsidR="00CE6B53" w:rsidRPr="00CE6B53" w:rsidRDefault="00CE6B53" w:rsidP="00CE6B53">
    <w:pPr>
      <w:pStyle w:val="Header"/>
      <w:pBdr>
        <w:bottom w:val="single" w:sz="4" w:space="1" w:color="auto"/>
      </w:pBdr>
      <w:tabs>
        <w:tab w:val="clear" w:pos="4513"/>
        <w:tab w:val="clear" w:pos="9027"/>
      </w:tabs>
      <w:jc w:val="center"/>
    </w:pPr>
  </w:p>
  <w:p w14:paraId="03F7ABD1" w14:textId="51A9CBFF" w:rsidR="00CE6B53" w:rsidRPr="00CE6B53" w:rsidRDefault="0040777E" w:rsidP="00CE6B53">
    <w:pPr>
      <w:pStyle w:val="Header"/>
      <w:pBdr>
        <w:bottom w:val="single" w:sz="4" w:space="1" w:color="auto"/>
      </w:pBdr>
      <w:tabs>
        <w:tab w:val="clear" w:pos="4513"/>
        <w:tab w:val="clear" w:pos="9027"/>
      </w:tabs>
      <w:jc w:val="center"/>
    </w:pPr>
    <w:r w:rsidRPr="00CE6B53">
      <w:t xml:space="preserve">- </w:t>
    </w:r>
    <w:r w:rsidRPr="00CE6B53">
      <w:fldChar w:fldCharType="begin"/>
    </w:r>
    <w:r w:rsidRPr="00CE6B53">
      <w:instrText xml:space="preserve"> PAGE </w:instrText>
    </w:r>
    <w:r w:rsidRPr="00CE6B53">
      <w:fldChar w:fldCharType="separate"/>
    </w:r>
    <w:r w:rsidRPr="00CE6B53">
      <w:rPr>
        <w:noProof/>
      </w:rPr>
      <w:t>3</w:t>
    </w:r>
    <w:r w:rsidRPr="00CE6B53">
      <w:fldChar w:fldCharType="end"/>
    </w:r>
    <w:r w:rsidRPr="00CE6B53">
      <w:t xml:space="preserve"> -</w:t>
    </w:r>
  </w:p>
  <w:p w14:paraId="0D7CE525" w14:textId="571CB925" w:rsidR="00EA4725" w:rsidRPr="00CE6B53" w:rsidRDefault="00EA4725" w:rsidP="00CE6B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51E0" w14:paraId="48C96633" w14:textId="77777777" w:rsidTr="00EE3CAF">
      <w:trPr>
        <w:trHeight w:val="240"/>
        <w:jc w:val="center"/>
      </w:trPr>
      <w:tc>
        <w:tcPr>
          <w:tcW w:w="3794" w:type="dxa"/>
          <w:shd w:val="clear" w:color="auto" w:fill="FFFFFF"/>
          <w:tcMar>
            <w:left w:w="108" w:type="dxa"/>
            <w:right w:w="108" w:type="dxa"/>
          </w:tcMar>
          <w:vAlign w:val="center"/>
        </w:tcPr>
        <w:p w14:paraId="52DB9147"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4C6138B5" w14:textId="4CD8B71F" w:rsidR="00ED54E0" w:rsidRPr="00EA4725" w:rsidRDefault="0040777E" w:rsidP="00422B6F">
          <w:pPr>
            <w:jc w:val="right"/>
            <w:rPr>
              <w:b/>
              <w:color w:val="FF0000"/>
              <w:szCs w:val="16"/>
            </w:rPr>
          </w:pPr>
          <w:r>
            <w:rPr>
              <w:b/>
              <w:color w:val="FF0000"/>
              <w:szCs w:val="16"/>
            </w:rPr>
            <w:t xml:space="preserve"> </w:t>
          </w:r>
        </w:p>
      </w:tc>
    </w:tr>
    <w:bookmarkEnd w:id="86"/>
    <w:tr w:rsidR="00F551E0" w14:paraId="751CBB54" w14:textId="77777777" w:rsidTr="00EE3CAF">
      <w:trPr>
        <w:trHeight w:val="213"/>
        <w:jc w:val="center"/>
      </w:trPr>
      <w:tc>
        <w:tcPr>
          <w:tcW w:w="3794" w:type="dxa"/>
          <w:vMerge w:val="restart"/>
          <w:shd w:val="clear" w:color="auto" w:fill="FFFFFF"/>
          <w:tcMar>
            <w:left w:w="0" w:type="dxa"/>
            <w:right w:w="0" w:type="dxa"/>
          </w:tcMar>
        </w:tcPr>
        <w:p w14:paraId="71628253" w14:textId="77777777" w:rsidR="00ED54E0" w:rsidRPr="00EA4725" w:rsidRDefault="00DC1D1B" w:rsidP="00422B6F">
          <w:pPr>
            <w:jc w:val="left"/>
          </w:pPr>
          <w:r>
            <w:rPr>
              <w:lang w:eastAsia="en-GB"/>
            </w:rPr>
            <w:pict w14:anchorId="43244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B2E9526" w14:textId="77777777" w:rsidR="00ED54E0" w:rsidRPr="00EA4725" w:rsidRDefault="00ED54E0" w:rsidP="00422B6F">
          <w:pPr>
            <w:jc w:val="right"/>
            <w:rPr>
              <w:b/>
              <w:szCs w:val="16"/>
            </w:rPr>
          </w:pPr>
        </w:p>
      </w:tc>
    </w:tr>
    <w:tr w:rsidR="00F551E0" w14:paraId="2A0B42F9" w14:textId="77777777" w:rsidTr="00EE3CAF">
      <w:trPr>
        <w:trHeight w:val="868"/>
        <w:jc w:val="center"/>
      </w:trPr>
      <w:tc>
        <w:tcPr>
          <w:tcW w:w="3794" w:type="dxa"/>
          <w:vMerge/>
          <w:shd w:val="clear" w:color="auto" w:fill="FFFFFF"/>
          <w:tcMar>
            <w:left w:w="108" w:type="dxa"/>
            <w:right w:w="108" w:type="dxa"/>
          </w:tcMar>
        </w:tcPr>
        <w:p w14:paraId="6A4B6E5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12EBD9C" w14:textId="77777777" w:rsidR="00CE6B53" w:rsidRDefault="0040777E" w:rsidP="00656ABC">
          <w:pPr>
            <w:jc w:val="right"/>
            <w:rPr>
              <w:b/>
              <w:szCs w:val="16"/>
            </w:rPr>
          </w:pPr>
          <w:bookmarkStart w:id="87" w:name="bmkSymbols"/>
          <w:r>
            <w:rPr>
              <w:b/>
              <w:szCs w:val="16"/>
            </w:rPr>
            <w:t>G/SPS/N/CAN/1387</w:t>
          </w:r>
          <w:bookmarkEnd w:id="87"/>
        </w:p>
      </w:tc>
    </w:tr>
    <w:tr w:rsidR="00F551E0" w14:paraId="5397C2A2" w14:textId="77777777" w:rsidTr="00EE3CAF">
      <w:trPr>
        <w:trHeight w:val="240"/>
        <w:jc w:val="center"/>
      </w:trPr>
      <w:tc>
        <w:tcPr>
          <w:tcW w:w="3794" w:type="dxa"/>
          <w:vMerge/>
          <w:shd w:val="clear" w:color="auto" w:fill="FFFFFF"/>
          <w:tcMar>
            <w:left w:w="108" w:type="dxa"/>
            <w:right w:w="108" w:type="dxa"/>
          </w:tcMar>
          <w:vAlign w:val="center"/>
        </w:tcPr>
        <w:p w14:paraId="0D1516BD" w14:textId="77777777" w:rsidR="00ED54E0" w:rsidRPr="00EA4725" w:rsidRDefault="00ED54E0" w:rsidP="00422B6F"/>
      </w:tc>
      <w:tc>
        <w:tcPr>
          <w:tcW w:w="5448" w:type="dxa"/>
          <w:gridSpan w:val="2"/>
          <w:shd w:val="clear" w:color="auto" w:fill="FFFFFF"/>
          <w:tcMar>
            <w:left w:w="108" w:type="dxa"/>
            <w:right w:w="108" w:type="dxa"/>
          </w:tcMar>
          <w:vAlign w:val="center"/>
        </w:tcPr>
        <w:p w14:paraId="7D1617B0" w14:textId="5EDA8B09" w:rsidR="00ED54E0" w:rsidRPr="00EA4725" w:rsidRDefault="0040777E" w:rsidP="00422B6F">
          <w:pPr>
            <w:jc w:val="right"/>
            <w:rPr>
              <w:szCs w:val="16"/>
            </w:rPr>
          </w:pPr>
          <w:bookmarkStart w:id="88" w:name="spsDateDistribution"/>
          <w:bookmarkStart w:id="89" w:name="bmkDate"/>
          <w:bookmarkEnd w:id="88"/>
          <w:bookmarkEnd w:id="89"/>
          <w:r>
            <w:rPr>
              <w:szCs w:val="16"/>
            </w:rPr>
            <w:t>18 May 2021</w:t>
          </w:r>
        </w:p>
      </w:tc>
    </w:tr>
    <w:tr w:rsidR="00F551E0" w14:paraId="2919C17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1298E6" w14:textId="0285F2D8" w:rsidR="00ED54E0" w:rsidRPr="00EA4725" w:rsidRDefault="0040777E" w:rsidP="00422B6F">
          <w:pPr>
            <w:jc w:val="left"/>
            <w:rPr>
              <w:b/>
            </w:rPr>
          </w:pPr>
          <w:bookmarkStart w:id="90" w:name="bmkSerial"/>
          <w:r w:rsidRPr="00441372">
            <w:rPr>
              <w:color w:val="FF0000"/>
              <w:szCs w:val="16"/>
            </w:rPr>
            <w:t>(</w:t>
          </w:r>
          <w:bookmarkStart w:id="91" w:name="spsSerialNumber"/>
          <w:bookmarkEnd w:id="91"/>
          <w:r>
            <w:rPr>
              <w:color w:val="FF0000"/>
              <w:szCs w:val="16"/>
            </w:rPr>
            <w:t>21-</w:t>
          </w:r>
          <w:r w:rsidR="00DC1D1B">
            <w:rPr>
              <w:color w:val="FF0000"/>
              <w:szCs w:val="16"/>
            </w:rPr>
            <w:t>4162</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64804D13" w14:textId="77777777" w:rsidR="00ED54E0" w:rsidRPr="00EA4725" w:rsidRDefault="0040777E"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F551E0" w14:paraId="49F6293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2011D4" w14:textId="0B14D674" w:rsidR="00ED54E0" w:rsidRPr="00EA4725" w:rsidRDefault="0040777E"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5558C7CF" w14:textId="1B353331" w:rsidR="00ED54E0" w:rsidRPr="00441372" w:rsidRDefault="0040777E" w:rsidP="00EC687E">
          <w:pPr>
            <w:jc w:val="right"/>
            <w:rPr>
              <w:bCs/>
              <w:szCs w:val="18"/>
            </w:rPr>
          </w:pPr>
          <w:bookmarkStart w:id="94" w:name="bmkLanguage"/>
          <w:r>
            <w:rPr>
              <w:bCs/>
              <w:szCs w:val="18"/>
            </w:rPr>
            <w:t>Original: English/French</w:t>
          </w:r>
          <w:bookmarkEnd w:id="94"/>
        </w:p>
      </w:tc>
    </w:tr>
  </w:tbl>
  <w:p w14:paraId="0397F4B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FEAB06">
      <w:start w:val="1"/>
      <w:numFmt w:val="decimal"/>
      <w:pStyle w:val="SummaryText"/>
      <w:lvlText w:val="%1."/>
      <w:lvlJc w:val="left"/>
      <w:pPr>
        <w:ind w:left="360" w:hanging="360"/>
      </w:pPr>
    </w:lvl>
    <w:lvl w:ilvl="1" w:tplc="84A675CE" w:tentative="1">
      <w:start w:val="1"/>
      <w:numFmt w:val="lowerLetter"/>
      <w:lvlText w:val="%2."/>
      <w:lvlJc w:val="left"/>
      <w:pPr>
        <w:ind w:left="1080" w:hanging="360"/>
      </w:pPr>
    </w:lvl>
    <w:lvl w:ilvl="2" w:tplc="EC38DFB4" w:tentative="1">
      <w:start w:val="1"/>
      <w:numFmt w:val="lowerRoman"/>
      <w:lvlText w:val="%3."/>
      <w:lvlJc w:val="right"/>
      <w:pPr>
        <w:ind w:left="1800" w:hanging="180"/>
      </w:pPr>
    </w:lvl>
    <w:lvl w:ilvl="3" w:tplc="89667F5A" w:tentative="1">
      <w:start w:val="1"/>
      <w:numFmt w:val="decimal"/>
      <w:lvlText w:val="%4."/>
      <w:lvlJc w:val="left"/>
      <w:pPr>
        <w:ind w:left="2520" w:hanging="360"/>
      </w:pPr>
    </w:lvl>
    <w:lvl w:ilvl="4" w:tplc="3A4277BE" w:tentative="1">
      <w:start w:val="1"/>
      <w:numFmt w:val="lowerLetter"/>
      <w:lvlText w:val="%5."/>
      <w:lvlJc w:val="left"/>
      <w:pPr>
        <w:ind w:left="3240" w:hanging="360"/>
      </w:pPr>
    </w:lvl>
    <w:lvl w:ilvl="5" w:tplc="5A46B806" w:tentative="1">
      <w:start w:val="1"/>
      <w:numFmt w:val="lowerRoman"/>
      <w:lvlText w:val="%6."/>
      <w:lvlJc w:val="right"/>
      <w:pPr>
        <w:ind w:left="3960" w:hanging="180"/>
      </w:pPr>
    </w:lvl>
    <w:lvl w:ilvl="6" w:tplc="3EA4A852" w:tentative="1">
      <w:start w:val="1"/>
      <w:numFmt w:val="decimal"/>
      <w:lvlText w:val="%7."/>
      <w:lvlJc w:val="left"/>
      <w:pPr>
        <w:ind w:left="4680" w:hanging="360"/>
      </w:pPr>
    </w:lvl>
    <w:lvl w:ilvl="7" w:tplc="E58237CA" w:tentative="1">
      <w:start w:val="1"/>
      <w:numFmt w:val="lowerLetter"/>
      <w:lvlText w:val="%8."/>
      <w:lvlJc w:val="left"/>
      <w:pPr>
        <w:ind w:left="5400" w:hanging="360"/>
      </w:pPr>
    </w:lvl>
    <w:lvl w:ilvl="8" w:tplc="9A0AD9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0777E"/>
    <w:rsid w:val="00422B6F"/>
    <w:rsid w:val="00423377"/>
    <w:rsid w:val="00441372"/>
    <w:rsid w:val="00467032"/>
    <w:rsid w:val="0046754A"/>
    <w:rsid w:val="004B39D5"/>
    <w:rsid w:val="004C2C2C"/>
    <w:rsid w:val="004E4B52"/>
    <w:rsid w:val="004F203A"/>
    <w:rsid w:val="005336B8"/>
    <w:rsid w:val="00547B5F"/>
    <w:rsid w:val="00574608"/>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74E5"/>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4FA7"/>
    <w:rsid w:val="009A2161"/>
    <w:rsid w:val="009A6F54"/>
    <w:rsid w:val="00A52B02"/>
    <w:rsid w:val="00A6057A"/>
    <w:rsid w:val="00A62304"/>
    <w:rsid w:val="00A74017"/>
    <w:rsid w:val="00AA332C"/>
    <w:rsid w:val="00AC27F8"/>
    <w:rsid w:val="00AD4C72"/>
    <w:rsid w:val="00AD6261"/>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E6B53"/>
    <w:rsid w:val="00D000C7"/>
    <w:rsid w:val="00D52A9D"/>
    <w:rsid w:val="00D55AAD"/>
    <w:rsid w:val="00D66911"/>
    <w:rsid w:val="00D747AE"/>
    <w:rsid w:val="00D76A9E"/>
    <w:rsid w:val="00D9226C"/>
    <w:rsid w:val="00DA20BD"/>
    <w:rsid w:val="00DB122C"/>
    <w:rsid w:val="00DC1D1B"/>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51E0"/>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0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consultations/limites-maximales-residus-proposees/2021/glyphosate/document.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consultations/proposed-maximum-residue-limit/2021/glyphosate/document.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6024</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2021-05-18T10:15:00Z</dcterms:created>
  <dcterms:modified xsi:type="dcterms:W3CDTF">2021-05-18T10:53:00Z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G/SPS/N/CAN/1387</vt:lpwstr>
  </property>
  <property fmtid="{D5CDD505-2E9C-101B-9397-08002B2CF9AE}" pid="3" name="TitusGUID">
    <vt:lpwstr>8947e73b-dc5c-4d54-92d7-7c9b219c4ffc</vt:lpwstr>
  </property>
  <property fmtid="{D5CDD505-2E9C-101B-9397-08002B2CF9AE}" pid="4" name="WTOCLASSIFICATION">
    <vt:lpwstr>WTO OFFICIAL</vt:lpwstr>
  </property>
</Properties>
</file>