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AEFD" w14:textId="77777777" w:rsidR="00326D34" w:rsidRPr="004D1783" w:rsidRDefault="004A4E04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97842" w14:paraId="61BD4660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EAD9FB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B94341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Philippines</w:t>
            </w:r>
            <w:bookmarkEnd w:id="1"/>
          </w:p>
          <w:p w14:paraId="3F5602FC" w14:textId="77777777" w:rsidR="00326D34" w:rsidRPr="004D1783" w:rsidRDefault="004A4E0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B97842" w14:paraId="69132A8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1BFFF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5B6D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</w:t>
            </w:r>
            <w:bookmarkStart w:id="3" w:name="sps2a"/>
            <w:bookmarkEnd w:id="3"/>
          </w:p>
        </w:tc>
      </w:tr>
      <w:tr w:rsidR="00B97842" w14:paraId="35599D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282C3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F3BE5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HS Code: 0105 - Live poultry, "fowls of the species Gallus </w:t>
            </w:r>
            <w:proofErr w:type="spellStart"/>
            <w:r w:rsidRPr="00F778D1">
              <w:t>domesticus</w:t>
            </w:r>
            <w:proofErr w:type="spellEnd"/>
            <w:r w:rsidRPr="00F778D1">
              <w:t xml:space="preserve">, ducks, geese, turkeys and guinea fowls"; HS Code: 0207 - Meat and edible offal of fowls of the species Gallus </w:t>
            </w:r>
            <w:proofErr w:type="spellStart"/>
            <w:r w:rsidRPr="00F778D1">
              <w:t>domesticus</w:t>
            </w:r>
            <w:proofErr w:type="spellEnd"/>
            <w:r w:rsidRPr="00F778D1">
              <w:t>, ducks, geese, turkeys and guinea fowls, fresh, chilled or frozen; HS Code: 0407 Birds' eggs, in shell, fresh, preserved or cooked; HS Code: 04071 - Fertilised eggs for incubation; HS Code: 04072 - Other fresh eggs; HS</w:t>
            </w:r>
            <w:r w:rsidR="007E2BA0">
              <w:t> </w:t>
            </w:r>
            <w:r w:rsidRPr="00F778D1">
              <w:t>Code: 040790 - Birds' eggs, in shell, preserved or cooked; HS Code: 05119 - Other</w:t>
            </w:r>
            <w:bookmarkStart w:id="4" w:name="sps3a"/>
            <w:bookmarkEnd w:id="4"/>
          </w:p>
        </w:tc>
      </w:tr>
      <w:tr w:rsidR="00B97842" w14:paraId="343FA28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98FFB" w14:textId="77777777" w:rsidR="00326D34" w:rsidRPr="004D1783" w:rsidRDefault="004A4E0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57D94" w14:textId="77777777" w:rsidR="00326D34" w:rsidRPr="004D1783" w:rsidRDefault="004A4E0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E0F7819" w14:textId="77777777" w:rsidR="00326D34" w:rsidRPr="004D1783" w:rsidRDefault="004A4E04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14:paraId="127F2F20" w14:textId="77777777" w:rsidR="00326D34" w:rsidRPr="004D1783" w:rsidRDefault="004A4E0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proofErr w:type="spellStart"/>
            <w:r w:rsidRPr="00C902EF">
              <w:rPr>
                <w:bCs/>
              </w:rPr>
              <w:t>Menen</w:t>
            </w:r>
            <w:proofErr w:type="spellEnd"/>
            <w:r w:rsidRPr="00C902EF">
              <w:rPr>
                <w:bCs/>
              </w:rPr>
              <w:t xml:space="preserve">, West </w:t>
            </w:r>
            <w:proofErr w:type="spellStart"/>
            <w:r w:rsidRPr="00C902EF">
              <w:rPr>
                <w:bCs/>
              </w:rPr>
              <w:t>Vlaanderen</w:t>
            </w:r>
            <w:proofErr w:type="spellEnd"/>
            <w:r w:rsidRPr="00C902EF">
              <w:rPr>
                <w:bCs/>
              </w:rPr>
              <w:t>, Belgium</w:t>
            </w:r>
            <w:bookmarkStart w:id="8" w:name="sps4a"/>
            <w:bookmarkEnd w:id="8"/>
          </w:p>
        </w:tc>
      </w:tr>
      <w:tr w:rsidR="00B97842" w14:paraId="47DB49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A44CC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E0B58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73 Series of 2020, Temporary Ban on the Importation of Domestic and Wild Birds and their Products Including Poultry Meat, Day-Old Chicks, Eggs and Semen Originating from </w:t>
            </w:r>
            <w:proofErr w:type="spellStart"/>
            <w:r w:rsidRPr="008F3F4B">
              <w:t>Menen</w:t>
            </w:r>
            <w:proofErr w:type="spellEnd"/>
            <w:r w:rsidRPr="008F3F4B">
              <w:t xml:space="preserve">, West </w:t>
            </w:r>
            <w:proofErr w:type="spellStart"/>
            <w:r w:rsidRPr="008F3F4B">
              <w:t>Vlaanderen</w:t>
            </w:r>
            <w:proofErr w:type="spellEnd"/>
            <w:r w:rsidRPr="008F3F4B">
              <w:t>, Belgium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  <w:p w14:paraId="7B460283" w14:textId="77777777" w:rsidR="00326D34" w:rsidRPr="004D1783" w:rsidRDefault="00702A8E" w:rsidP="004D1783">
            <w:pPr>
              <w:spacing w:after="120"/>
            </w:pPr>
            <w:hyperlink r:id="rId7" w:tgtFrame="_blank" w:history="1">
              <w:r w:rsidR="004A4E04" w:rsidRPr="004D1783">
                <w:rPr>
                  <w:color w:val="0000FF"/>
                  <w:u w:val="single"/>
                </w:rPr>
                <w:t>https://members.wto.org/crnattachments/2020/SPS/PHL/20_7888_00_e.pdf</w:t>
              </w:r>
            </w:hyperlink>
            <w:bookmarkStart w:id="12" w:name="sps5d"/>
            <w:bookmarkEnd w:id="12"/>
          </w:p>
        </w:tc>
      </w:tr>
      <w:tr w:rsidR="00B97842" w14:paraId="59B0CBA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88BBC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58E5A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Order, signed on 14 December 2020, institutes the following emergency measures for the importation of domestic and wild birds and their products from </w:t>
            </w:r>
            <w:proofErr w:type="spellStart"/>
            <w:r w:rsidRPr="00097200">
              <w:t>Menen</w:t>
            </w:r>
            <w:proofErr w:type="spellEnd"/>
            <w:r w:rsidRPr="00097200">
              <w:t xml:space="preserve">, West </w:t>
            </w:r>
            <w:proofErr w:type="spellStart"/>
            <w:r w:rsidRPr="00097200">
              <w:t>Vlaanderen</w:t>
            </w:r>
            <w:proofErr w:type="spellEnd"/>
            <w:r w:rsidRPr="00097200">
              <w:t>, Belgium:</w:t>
            </w:r>
          </w:p>
          <w:p w14:paraId="0B32F17C" w14:textId="77777777" w:rsidR="00B97842" w:rsidRPr="00097200" w:rsidRDefault="004A4E04" w:rsidP="007E2BA0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Ban on the importation of domestic and wild birds and their products, including poultry meat, day-old chicks, eggs and semen;</w:t>
            </w:r>
          </w:p>
          <w:p w14:paraId="3C66CCE8" w14:textId="77777777" w:rsidR="00B97842" w:rsidRPr="00097200" w:rsidRDefault="004A4E04" w:rsidP="007E2BA0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Immediate suspension of the processing, evaluation of the application and issuance of SPS import clearance for the above-stated commodities;</w:t>
            </w:r>
          </w:p>
          <w:p w14:paraId="4ECFB639" w14:textId="77777777" w:rsidR="00B97842" w:rsidRPr="00097200" w:rsidRDefault="004A4E04" w:rsidP="007E2BA0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All incoming poultry meat shipments with SPS import clearance issued on or before 8</w:t>
            </w:r>
            <w:r w:rsidR="007E2BA0">
              <w:t> </w:t>
            </w:r>
            <w:r w:rsidRPr="00097200">
              <w:t>December 2020 will be allowed provided frozen poultry meat has a slaughter/process date of 21 days prior to the start of the HPAI outbreak (on or before 29 October 2020). All shipments will be subject to veterinary quarantine rules and regulations;</w:t>
            </w:r>
          </w:p>
          <w:p w14:paraId="118E8FA9" w14:textId="77777777" w:rsidR="00B97842" w:rsidRPr="00097200" w:rsidRDefault="004A4E04" w:rsidP="007E2BA0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Stoppage and confiscation of all shipments of the above-stated commodities (with exception on heat-treated products) into the country by all Veterinary Quarantine Officers/Inspectors at all major ports of entry if the provisions written in Item 3 are not followed;</w:t>
            </w:r>
          </w:p>
          <w:p w14:paraId="252A0FE7" w14:textId="77777777" w:rsidR="00B97842" w:rsidRPr="00097200" w:rsidRDefault="004A4E04" w:rsidP="007E2BA0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Importation of meat products of poultry is subject to the conditions provided in Articles 10.4.19, 10.4.20 and 10.4.26 of the OIE Terrestrial Animal Health Code (2019).</w:t>
            </w:r>
            <w:bookmarkStart w:id="13" w:name="sps6a"/>
            <w:bookmarkEnd w:id="13"/>
          </w:p>
        </w:tc>
      </w:tr>
      <w:tr w:rsidR="00B97842" w14:paraId="0B395D6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1FBD1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67093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97842" w14:paraId="3B96B57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0A2B1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E2037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</w:t>
            </w:r>
            <w:proofErr w:type="spellStart"/>
            <w:r w:rsidRPr="00786DCE">
              <w:t>Dr.</w:t>
            </w:r>
            <w:proofErr w:type="spellEnd"/>
            <w:r w:rsidRPr="00786DCE">
              <w:t xml:space="preserve"> Herman </w:t>
            </w:r>
            <w:proofErr w:type="spellStart"/>
            <w:r w:rsidRPr="00786DCE">
              <w:t>Claeys</w:t>
            </w:r>
            <w:proofErr w:type="spellEnd"/>
            <w:r w:rsidRPr="00786DCE">
              <w:t xml:space="preserve">, Chef du Service Politique </w:t>
            </w:r>
            <w:r>
              <w:t>s</w:t>
            </w:r>
            <w:r w:rsidRPr="00786DCE">
              <w:t xml:space="preserve">anitaire, </w:t>
            </w:r>
            <w:proofErr w:type="spellStart"/>
            <w:r w:rsidRPr="00786DCE">
              <w:t>Animaux</w:t>
            </w:r>
            <w:proofErr w:type="spellEnd"/>
            <w:r w:rsidRPr="00786DCE">
              <w:t xml:space="preserve"> et </w:t>
            </w:r>
            <w:proofErr w:type="spellStart"/>
            <w:r w:rsidRPr="00786DCE">
              <w:t>Végétaux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Direct</w:t>
            </w:r>
            <w:r>
              <w:t>orat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786DCE">
              <w:t>énéral</w:t>
            </w:r>
            <w:proofErr w:type="spellEnd"/>
            <w:r w:rsidRPr="00786DCE">
              <w:t xml:space="preserve"> </w:t>
            </w:r>
            <w:proofErr w:type="spellStart"/>
            <w:r w:rsidRPr="00786DCE">
              <w:t>Animaux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Végétaux</w:t>
            </w:r>
            <w:proofErr w:type="spellEnd"/>
            <w:r w:rsidRPr="00786DCE">
              <w:t xml:space="preserve"> et Alimentation, Service Public </w:t>
            </w:r>
            <w:proofErr w:type="spellStart"/>
            <w:r w:rsidRPr="00786DCE">
              <w:t>Fédéral</w:t>
            </w:r>
            <w:proofErr w:type="spellEnd"/>
            <w:r w:rsidRPr="00786DCE">
              <w:t xml:space="preserve"> Santé </w:t>
            </w:r>
            <w:proofErr w:type="spellStart"/>
            <w:r w:rsidRPr="00786DCE">
              <w:t>Publique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Sécurité</w:t>
            </w:r>
            <w:proofErr w:type="spellEnd"/>
            <w:r w:rsidRPr="00786DCE">
              <w:t xml:space="preserve"> de la </w:t>
            </w:r>
            <w:proofErr w:type="spellStart"/>
            <w:r w:rsidRPr="00786DCE">
              <w:t>Chaine</w:t>
            </w:r>
            <w:proofErr w:type="spellEnd"/>
            <w:r w:rsidRPr="00786DCE">
              <w:t xml:space="preserve"> </w:t>
            </w:r>
            <w:proofErr w:type="spellStart"/>
            <w:r w:rsidRPr="00786DCE">
              <w:t>Alimentaire</w:t>
            </w:r>
            <w:proofErr w:type="spellEnd"/>
            <w:r w:rsidRPr="00786DCE">
              <w:t xml:space="preserve"> et </w:t>
            </w:r>
            <w:proofErr w:type="spellStart"/>
            <w:r w:rsidRPr="00786DCE">
              <w:t>Environnement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Bruxelles</w:t>
            </w:r>
            <w:proofErr w:type="spellEnd"/>
            <w:r w:rsidRPr="00786DCE">
              <w:t xml:space="preserve">, Belgium to the World Organisation for Animal </w:t>
            </w:r>
            <w:proofErr w:type="spellStart"/>
            <w:r w:rsidRPr="00786DCE">
              <w:t>Helath</w:t>
            </w:r>
            <w:proofErr w:type="spellEnd"/>
            <w:r w:rsidRPr="00786DCE">
              <w:t xml:space="preserve"> (</w:t>
            </w:r>
            <w:proofErr w:type="spellStart"/>
            <w:r w:rsidRPr="00786DCE">
              <w:t>OIE</w:t>
            </w:r>
            <w:proofErr w:type="spellEnd"/>
            <w:r w:rsidRPr="00786DCE">
              <w:t>) on 27 November 2020, there was an outbreak of H5N5 Highly Pathogenic Avian Influenza (HPAI) virus which started on 18</w:t>
            </w:r>
            <w:r w:rsidR="007E2BA0">
              <w:t> </w:t>
            </w:r>
            <w:r w:rsidRPr="00786DCE">
              <w:t xml:space="preserve">November 2020 in </w:t>
            </w:r>
            <w:proofErr w:type="spellStart"/>
            <w:r w:rsidRPr="00786DCE">
              <w:t>Menen</w:t>
            </w:r>
            <w:proofErr w:type="spellEnd"/>
            <w:r w:rsidRPr="00786DCE">
              <w:t xml:space="preserve">, West </w:t>
            </w:r>
            <w:proofErr w:type="spellStart"/>
            <w:r w:rsidRPr="00786DCE">
              <w:t>Vlaanderen</w:t>
            </w:r>
            <w:proofErr w:type="spellEnd"/>
            <w:r w:rsidRPr="00786DCE">
              <w:t xml:space="preserve">, Belgium affecting broilers as confirmed by </w:t>
            </w:r>
            <w:proofErr w:type="spellStart"/>
            <w:r w:rsidRPr="00786DCE">
              <w:t>Sciensano</w:t>
            </w:r>
            <w:proofErr w:type="spellEnd"/>
            <w:r w:rsidRPr="00786DCE">
              <w:t xml:space="preserve"> (National laboratory).</w:t>
            </w:r>
            <w:bookmarkStart w:id="20" w:name="sps8a"/>
            <w:bookmarkEnd w:id="20"/>
          </w:p>
        </w:tc>
      </w:tr>
      <w:tr w:rsidR="00B97842" w14:paraId="61693E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DA8F9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81825" w14:textId="77777777" w:rsidR="00326D34" w:rsidRPr="004D1783" w:rsidRDefault="004A4E0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3932C6B" w14:textId="77777777" w:rsidR="00326D34" w:rsidRPr="004D1783" w:rsidRDefault="004A4E04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14:paraId="301BCAB5" w14:textId="77777777" w:rsidR="00326D34" w:rsidRPr="004D1783" w:rsidRDefault="004A4E0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 of the Terrestrial Animal Health Code (2019)</w:t>
            </w:r>
            <w:bookmarkStart w:id="24" w:name="sps9btext"/>
            <w:bookmarkEnd w:id="24"/>
          </w:p>
          <w:p w14:paraId="353C4052" w14:textId="77777777" w:rsidR="00326D34" w:rsidRPr="004D1783" w:rsidRDefault="004A4E04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5" w:name="sps9c"/>
            <w:bookmarkEnd w:id="25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14:paraId="637C56F7" w14:textId="77777777" w:rsidR="00326D34" w:rsidRPr="004D1783" w:rsidRDefault="004A4E04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14:paraId="34211F04" w14:textId="77777777" w:rsidR="00326D34" w:rsidRPr="004D1783" w:rsidRDefault="004A4E0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5AFBBC2" w14:textId="77777777" w:rsidR="00326D34" w:rsidRPr="004D1783" w:rsidRDefault="004A4E0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14:paraId="71C30379" w14:textId="77777777" w:rsidR="00326D34" w:rsidRPr="004D1783" w:rsidRDefault="004A4E0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B97842" w14:paraId="639C9AB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D21D1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702A1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B97842" w14:paraId="39719B1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7B86C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AB039" w14:textId="77777777" w:rsidR="00326D34" w:rsidRPr="004D1783" w:rsidRDefault="004A4E0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Immediately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14:paraId="5E673BE5" w14:textId="77777777" w:rsidR="00326D34" w:rsidRPr="004D1783" w:rsidRDefault="004A4E04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B97842" w14:paraId="12FFEE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734C4" w14:textId="77777777" w:rsidR="00326D34" w:rsidRPr="004D1783" w:rsidRDefault="004A4E0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02F9F" w14:textId="77777777" w:rsidR="00326D34" w:rsidRPr="004D1783" w:rsidRDefault="004A4E0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387FE099" w14:textId="77777777" w:rsidR="00B97842" w:rsidRPr="00EC5D60" w:rsidRDefault="004A4E04" w:rsidP="004D1783">
            <w:r w:rsidRPr="00EC5D60">
              <w:t>Office of the Director</w:t>
            </w:r>
          </w:p>
          <w:p w14:paraId="1CD80E66" w14:textId="77777777" w:rsidR="00B97842" w:rsidRPr="00EC5D60" w:rsidRDefault="004A4E04" w:rsidP="004D1783">
            <w:r w:rsidRPr="00EC5D60">
              <w:t>Policy Research Service</w:t>
            </w:r>
          </w:p>
          <w:p w14:paraId="27AD171A" w14:textId="77777777" w:rsidR="00B97842" w:rsidRPr="00EC5D60" w:rsidRDefault="004A4E04" w:rsidP="004D1783">
            <w:r w:rsidRPr="00EC5D60">
              <w:t>Department of Agriculture</w:t>
            </w:r>
          </w:p>
          <w:p w14:paraId="365C1531" w14:textId="77777777" w:rsidR="00B97842" w:rsidRPr="00EC5D60" w:rsidRDefault="004A4E04" w:rsidP="004D1783">
            <w:r w:rsidRPr="00EC5D60">
              <w:t>Elliptical Road, Diliman, Quezon City</w:t>
            </w:r>
          </w:p>
          <w:p w14:paraId="05A5BCFD" w14:textId="77777777" w:rsidR="00B97842" w:rsidRPr="00EC5D60" w:rsidRDefault="004A4E04" w:rsidP="004D1783">
            <w:r w:rsidRPr="00EC5D60">
              <w:t>Tel: +(632) 926 7439</w:t>
            </w:r>
          </w:p>
          <w:p w14:paraId="424FF4A0" w14:textId="77777777" w:rsidR="00B97842" w:rsidRPr="00EC5D60" w:rsidRDefault="004A4E04" w:rsidP="004D1783">
            <w:r w:rsidRPr="00EC5D60">
              <w:t>Fax: +(632) 928 0590</w:t>
            </w:r>
          </w:p>
          <w:p w14:paraId="1068793E" w14:textId="77777777" w:rsidR="00B97842" w:rsidRPr="00EC5D60" w:rsidRDefault="004A4E04" w:rsidP="004D1783">
            <w:pPr>
              <w:spacing w:after="120"/>
            </w:pPr>
            <w:r w:rsidRPr="00EC5D60">
              <w:t>E-mail: spspilipinas@gmail.com</w:t>
            </w:r>
            <w:bookmarkStart w:id="41" w:name="sps12c"/>
            <w:bookmarkEnd w:id="41"/>
          </w:p>
        </w:tc>
      </w:tr>
      <w:tr w:rsidR="00B97842" w14:paraId="5C952285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6220F2" w14:textId="77777777" w:rsidR="00326D34" w:rsidRPr="004D1783" w:rsidRDefault="004A4E0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96DEDE" w14:textId="77777777" w:rsidR="00326D34" w:rsidRPr="004D1783" w:rsidRDefault="004A4E0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20F0EDB3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55DBBA07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697C7BC0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67A47374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Diliman, Quezon City</w:t>
            </w:r>
          </w:p>
          <w:p w14:paraId="2AEE08E7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08D83EA4" w14:textId="77777777" w:rsidR="00326D34" w:rsidRPr="00EC5D60" w:rsidRDefault="004A4E0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6AE7E04F" w14:textId="77777777" w:rsidR="00326D34" w:rsidRPr="00EC5D60" w:rsidRDefault="004A4E04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  <w:bookmarkStart w:id="44" w:name="sps13c"/>
            <w:bookmarkEnd w:id="44"/>
          </w:p>
        </w:tc>
      </w:tr>
    </w:tbl>
    <w:p w14:paraId="605A30D7" w14:textId="77777777" w:rsidR="007141CF" w:rsidRPr="004D1783" w:rsidRDefault="007141CF" w:rsidP="004D1783"/>
    <w:sectPr w:rsidR="007141CF" w:rsidRPr="004D1783" w:rsidSect="00662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CA1" w14:textId="77777777" w:rsidR="00BC7E8C" w:rsidRDefault="004A4E04">
      <w:r>
        <w:separator/>
      </w:r>
    </w:p>
  </w:endnote>
  <w:endnote w:type="continuationSeparator" w:id="0">
    <w:p w14:paraId="3AFFF29A" w14:textId="77777777" w:rsidR="00BC7E8C" w:rsidRDefault="004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C956" w14:textId="77777777" w:rsidR="00326D34" w:rsidRPr="00662ABD" w:rsidRDefault="00662ABD" w:rsidP="00662A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50D" w14:textId="77777777" w:rsidR="00326D34" w:rsidRPr="00662ABD" w:rsidRDefault="00662ABD" w:rsidP="00662A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14F" w14:textId="77777777" w:rsidR="007C2582" w:rsidRPr="004D1783" w:rsidRDefault="004A4E0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F8DA" w14:textId="77777777" w:rsidR="00BC7E8C" w:rsidRDefault="004A4E04">
      <w:r>
        <w:separator/>
      </w:r>
    </w:p>
  </w:footnote>
  <w:footnote w:type="continuationSeparator" w:id="0">
    <w:p w14:paraId="39D00D8C" w14:textId="77777777" w:rsidR="00BC7E8C" w:rsidRDefault="004A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B7C7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BD">
      <w:t>G/SPS/N/PHL/480</w:t>
    </w:r>
  </w:p>
  <w:p w14:paraId="69FA11DA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BB9C1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BD">
      <w:t xml:space="preserve">- </w:t>
    </w:r>
    <w:r w:rsidRPr="00662ABD">
      <w:fldChar w:fldCharType="begin"/>
    </w:r>
    <w:r w:rsidRPr="00662ABD">
      <w:instrText xml:space="preserve"> PAGE </w:instrText>
    </w:r>
    <w:r w:rsidRPr="00662ABD">
      <w:fldChar w:fldCharType="separate"/>
    </w:r>
    <w:r w:rsidRPr="00662ABD">
      <w:rPr>
        <w:noProof/>
      </w:rPr>
      <w:t>2</w:t>
    </w:r>
    <w:r w:rsidRPr="00662ABD">
      <w:fldChar w:fldCharType="end"/>
    </w:r>
    <w:r w:rsidRPr="00662ABD">
      <w:t xml:space="preserve"> -</w:t>
    </w:r>
  </w:p>
  <w:p w14:paraId="4061E79F" w14:textId="77777777" w:rsidR="00326D34" w:rsidRPr="00662ABD" w:rsidRDefault="00326D34" w:rsidP="00662A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02AA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BD">
      <w:t>G/SPS/N/PHL/480</w:t>
    </w:r>
  </w:p>
  <w:p w14:paraId="1858EE0E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B14EB4" w14:textId="77777777" w:rsidR="00662ABD" w:rsidRPr="00662ABD" w:rsidRDefault="00662ABD" w:rsidP="00662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2ABD">
      <w:t xml:space="preserve">- </w:t>
    </w:r>
    <w:r w:rsidRPr="00662ABD">
      <w:fldChar w:fldCharType="begin"/>
    </w:r>
    <w:r w:rsidRPr="00662ABD">
      <w:instrText xml:space="preserve"> PAGE </w:instrText>
    </w:r>
    <w:r w:rsidRPr="00662ABD">
      <w:fldChar w:fldCharType="separate"/>
    </w:r>
    <w:r w:rsidRPr="00662ABD">
      <w:rPr>
        <w:noProof/>
      </w:rPr>
      <w:t>2</w:t>
    </w:r>
    <w:r w:rsidRPr="00662ABD">
      <w:fldChar w:fldCharType="end"/>
    </w:r>
    <w:r w:rsidRPr="00662ABD">
      <w:t xml:space="preserve"> -</w:t>
    </w:r>
  </w:p>
  <w:p w14:paraId="7B250B08" w14:textId="77777777" w:rsidR="00326D34" w:rsidRPr="00662ABD" w:rsidRDefault="00326D34" w:rsidP="00662A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7842" w14:paraId="568D7A2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15822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ECF25" w14:textId="77777777" w:rsidR="00ED54E0" w:rsidRPr="00326D34" w:rsidRDefault="00662AB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97842" w14:paraId="5B6B837E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9447D2" w14:textId="77777777" w:rsidR="00ED54E0" w:rsidRPr="00326D34" w:rsidRDefault="00662ABD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03E6F7" wp14:editId="31C0851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93FD5C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97842" w14:paraId="72EE583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A0672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A1BF46" w14:textId="77777777" w:rsidR="00662ABD" w:rsidRDefault="00662ABD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G/SPS/N/PHL/480</w:t>
          </w:r>
        </w:p>
        <w:bookmarkEnd w:id="46"/>
        <w:p w14:paraId="6233A92F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97842" w14:paraId="186433C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BB6EFB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9D58CA" w14:textId="62459BA7" w:rsidR="00ED54E0" w:rsidRPr="00326D34" w:rsidRDefault="00F367DC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December 2020</w:t>
          </w:r>
        </w:p>
      </w:tc>
    </w:tr>
    <w:tr w:rsidR="00B97842" w14:paraId="3AD494F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2E61B" w14:textId="73E13F8B" w:rsidR="00ED54E0" w:rsidRPr="00326D34" w:rsidRDefault="004A4E04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367DC">
            <w:rPr>
              <w:color w:val="FF0000"/>
              <w:szCs w:val="16"/>
            </w:rPr>
            <w:t>20-</w:t>
          </w:r>
          <w:r w:rsidR="00702A8E">
            <w:rPr>
              <w:color w:val="FF0000"/>
              <w:szCs w:val="16"/>
            </w:rPr>
            <w:t>9288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E275F8" w14:textId="77777777" w:rsidR="00ED54E0" w:rsidRPr="00326D34" w:rsidRDefault="004A4E0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97842" w14:paraId="793D018C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63BAE6" w14:textId="77777777" w:rsidR="00ED54E0" w:rsidRPr="00326D34" w:rsidRDefault="00662ABD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5C3FF" w14:textId="77777777" w:rsidR="00ED54E0" w:rsidRPr="004D1783" w:rsidRDefault="00662ABD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34715810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B1CB4"/>
    <w:multiLevelType w:val="hybridMultilevel"/>
    <w:tmpl w:val="BEC89D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3E0D9D"/>
    <w:multiLevelType w:val="hybridMultilevel"/>
    <w:tmpl w:val="DC066D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1B6AF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94D6FC" w:tentative="1">
      <w:start w:val="1"/>
      <w:numFmt w:val="lowerLetter"/>
      <w:lvlText w:val="%2."/>
      <w:lvlJc w:val="left"/>
      <w:pPr>
        <w:ind w:left="1080" w:hanging="360"/>
      </w:pPr>
    </w:lvl>
    <w:lvl w:ilvl="2" w:tplc="05F25E30" w:tentative="1">
      <w:start w:val="1"/>
      <w:numFmt w:val="lowerRoman"/>
      <w:lvlText w:val="%3."/>
      <w:lvlJc w:val="right"/>
      <w:pPr>
        <w:ind w:left="1800" w:hanging="180"/>
      </w:pPr>
    </w:lvl>
    <w:lvl w:ilvl="3" w:tplc="C7967F1E" w:tentative="1">
      <w:start w:val="1"/>
      <w:numFmt w:val="decimal"/>
      <w:lvlText w:val="%4."/>
      <w:lvlJc w:val="left"/>
      <w:pPr>
        <w:ind w:left="2520" w:hanging="360"/>
      </w:pPr>
    </w:lvl>
    <w:lvl w:ilvl="4" w:tplc="35E28E54" w:tentative="1">
      <w:start w:val="1"/>
      <w:numFmt w:val="lowerLetter"/>
      <w:lvlText w:val="%5."/>
      <w:lvlJc w:val="left"/>
      <w:pPr>
        <w:ind w:left="3240" w:hanging="360"/>
      </w:pPr>
    </w:lvl>
    <w:lvl w:ilvl="5" w:tplc="D8E8ED0C" w:tentative="1">
      <w:start w:val="1"/>
      <w:numFmt w:val="lowerRoman"/>
      <w:lvlText w:val="%6."/>
      <w:lvlJc w:val="right"/>
      <w:pPr>
        <w:ind w:left="3960" w:hanging="180"/>
      </w:pPr>
    </w:lvl>
    <w:lvl w:ilvl="6" w:tplc="A62EDD04" w:tentative="1">
      <w:start w:val="1"/>
      <w:numFmt w:val="decimal"/>
      <w:lvlText w:val="%7."/>
      <w:lvlJc w:val="left"/>
      <w:pPr>
        <w:ind w:left="4680" w:hanging="360"/>
      </w:pPr>
    </w:lvl>
    <w:lvl w:ilvl="7" w:tplc="76A037D4" w:tentative="1">
      <w:start w:val="1"/>
      <w:numFmt w:val="lowerLetter"/>
      <w:lvlText w:val="%8."/>
      <w:lvlJc w:val="left"/>
      <w:pPr>
        <w:ind w:left="5400" w:hanging="360"/>
      </w:pPr>
    </w:lvl>
    <w:lvl w:ilvl="8" w:tplc="49F6D5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A4E04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ABD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02A8E"/>
    <w:rsid w:val="007141CF"/>
    <w:rsid w:val="00745146"/>
    <w:rsid w:val="007577E3"/>
    <w:rsid w:val="00760DB3"/>
    <w:rsid w:val="00786DCE"/>
    <w:rsid w:val="007C2582"/>
    <w:rsid w:val="007E2BA0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502F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97842"/>
    <w:rsid w:val="00BB1F84"/>
    <w:rsid w:val="00BB4E9D"/>
    <w:rsid w:val="00BC7E8C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367DC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CD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78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4266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2020-12-22T11:48:00Z</dcterms:created>
  <dcterms:modified xsi:type="dcterms:W3CDTF">2020-12-22T12:45:00Z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G/SPS/N/PHL/480</vt:lpwstr>
  </property>
  <property fmtid="{D5CDD505-2E9C-101B-9397-08002B2CF9AE}" pid="3" name="TitusGUID">
    <vt:lpwstr>d0375612-5970-45ba-adc7-dbd8bcd2233f</vt:lpwstr>
  </property>
  <property fmtid="{D5CDD505-2E9C-101B-9397-08002B2CF9AE}" pid="4" name="WTOCLASSIFICATION">
    <vt:lpwstr>WTO OFFICIAL</vt:lpwstr>
  </property>
</Properties>
</file>