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85E1" w14:textId="77777777" w:rsidR="00337943" w:rsidRPr="00BA3BB5" w:rsidRDefault="00B03A9A" w:rsidP="00BA3BB5">
      <w:pPr>
        <w:pStyle w:val="Ttulo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14:paraId="34AAEBB8" w14:textId="77777777" w:rsidR="00337943" w:rsidRPr="00BA3BB5" w:rsidRDefault="00B03A9A" w:rsidP="00BA3BB5">
      <w:pPr>
        <w:pStyle w:val="Title3"/>
      </w:pPr>
      <w:r w:rsidRPr="00BA3BB5">
        <w:t>Revisión</w:t>
      </w:r>
    </w:p>
    <w:p w14:paraId="1C21C9AA" w14:textId="77777777" w:rsidR="00337943" w:rsidRPr="00BA3BB5" w:rsidRDefault="00B03A9A" w:rsidP="00BA3BB5">
      <w:pPr>
        <w:jc w:val="center"/>
      </w:pPr>
      <w:r w:rsidRPr="00BA3BB5">
        <w:t>Se da traslado de la notificación siguiente de conformidad con el artículo 10.6.</w:t>
      </w:r>
    </w:p>
    <w:p w14:paraId="57422DBD" w14:textId="77777777"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76645C" w14:paraId="7762FB8A" w14:textId="77777777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20E1813B" w14:textId="77777777" w:rsidR="006652E6" w:rsidRPr="00BA3BB5" w:rsidRDefault="00B03A9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0627788C" w14:textId="77777777" w:rsidR="006652E6" w:rsidRPr="00BA3BB5" w:rsidRDefault="00B03A9A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14:paraId="33484A9B" w14:textId="77777777" w:rsidR="006652E6" w:rsidRPr="00BA3BB5" w:rsidRDefault="00B03A9A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76645C" w14:paraId="1151ABD2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8D82B" w14:textId="77777777" w:rsidR="006652E6" w:rsidRPr="00BA3BB5" w:rsidRDefault="00B03A9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9A6FE" w14:textId="77777777" w:rsidR="006652E6" w:rsidRPr="00BA3BB5" w:rsidRDefault="00B03A9A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14:paraId="123808B0" w14:textId="77777777" w:rsidR="00555123" w:rsidRPr="00BA3BB5" w:rsidRDefault="00B03A9A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2"/>
          </w:p>
          <w:p w14:paraId="0AB1F413" w14:textId="77777777" w:rsidR="006652E6" w:rsidRPr="00BA3BB5" w:rsidRDefault="00B03A9A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14:paraId="67ED2FDA" w14:textId="77777777" w:rsidR="00555123" w:rsidRPr="00BA3BB5" w:rsidRDefault="00B03A9A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puntocontactoOTCECU@gmail.com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aramon@produccion.gob.ec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jsanchez@produccion.gob.ec</w:t>
              </w:r>
            </w:hyperlink>
            <w:r w:rsidRPr="00BA3BB5">
              <w:br/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3"/>
          </w:p>
        </w:tc>
      </w:tr>
      <w:tr w:rsidR="0076645C" w14:paraId="0DA9F14F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940CE" w14:textId="77777777" w:rsidR="006652E6" w:rsidRPr="00BA3BB5" w:rsidRDefault="00B03A9A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7C414" w14:textId="77777777" w:rsidR="006652E6" w:rsidRPr="00BA3BB5" w:rsidRDefault="00B03A9A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>], 2.10.1 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bookmarkStart w:id="8" w:name="tbt3f"/>
            <w:bookmarkEnd w:id="8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9" w:name="tbt3e"/>
            <w:bookmarkEnd w:id="9"/>
          </w:p>
        </w:tc>
      </w:tr>
      <w:tr w:rsidR="0076645C" w14:paraId="401E9603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B2676" w14:textId="77777777" w:rsidR="006652E6" w:rsidRPr="00BA3BB5" w:rsidRDefault="00B03A9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F5C24" w14:textId="77777777" w:rsidR="006652E6" w:rsidRPr="00BA3BB5" w:rsidRDefault="00B03A9A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Podrá indicarse además, cuando proceda, el número de partida de la ICS):</w:t>
            </w:r>
            <w:r w:rsidR="009543A1" w:rsidRPr="00BA3BB5">
              <w:t xml:space="preserve"> -- Los demás gatos hidráulicos (HS 842542); -- Los demás (HS 842549)</w:t>
            </w:r>
            <w:bookmarkStart w:id="10" w:name="sps3a"/>
            <w:bookmarkEnd w:id="10"/>
          </w:p>
        </w:tc>
      </w:tr>
      <w:tr w:rsidR="0076645C" w14:paraId="57D3C1C4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DCF1F" w14:textId="77777777" w:rsidR="006652E6" w:rsidRPr="00BA3BB5" w:rsidRDefault="00B03A9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FD6E4" w14:textId="77777777" w:rsidR="006652E6" w:rsidRPr="00BA3BB5" w:rsidRDefault="00B03A9A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Primera Revisión del Reglamento Técnico Ecuatoriano PRTE INEN 195 (1R) "Gatos hidráulicos y mecánicos" (9 página(s), en Español)</w:t>
            </w:r>
            <w:bookmarkStart w:id="11" w:name="sps5a"/>
            <w:bookmarkEnd w:id="11"/>
          </w:p>
        </w:tc>
      </w:tr>
      <w:tr w:rsidR="0076645C" w14:paraId="21C986AC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D6D58" w14:textId="77777777" w:rsidR="006652E6" w:rsidRPr="00BA3BB5" w:rsidRDefault="00B03A9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8AD73" w14:textId="77777777" w:rsidR="006652E6" w:rsidRPr="00BA3BB5" w:rsidRDefault="00B03A9A" w:rsidP="00BA3BB5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que deben cumplir los gatos hidráulicos y mecánicos, previamente a la comercialización de productos nacionales e importados, con el propósito de proteger la seguridad de las personas; así como prevenir prácticas que puedan inducir a error.</w:t>
            </w:r>
          </w:p>
          <w:p w14:paraId="4CC2DE95" w14:textId="77777777" w:rsidR="009543A1" w:rsidRPr="007576A1" w:rsidRDefault="00B03A9A" w:rsidP="00BA3BB5">
            <w:pPr>
              <w:spacing w:after="120"/>
            </w:pPr>
            <w:r w:rsidRPr="007576A1">
              <w:lastRenderedPageBreak/>
              <w:t>Este reglamento técnico se aplica a los productos:</w:t>
            </w:r>
          </w:p>
          <w:p w14:paraId="6AE1D0BE" w14:textId="77777777" w:rsidR="009543A1" w:rsidRPr="007576A1" w:rsidRDefault="00B03A9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Gatos hidráulicos para vehículos de carretera con capacidad nominal superior a 3500 kg (3,5 toneladas)</w:t>
            </w:r>
          </w:p>
          <w:p w14:paraId="74120853" w14:textId="77777777" w:rsidR="009543A1" w:rsidRPr="007576A1" w:rsidRDefault="00B03A9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Gatos mecánicos para vehículos de carretera.</w:t>
            </w:r>
          </w:p>
          <w:p w14:paraId="72D6495E" w14:textId="77777777" w:rsidR="009543A1" w:rsidRPr="007576A1" w:rsidRDefault="00B03A9A" w:rsidP="00BA3BB5">
            <w:pPr>
              <w:spacing w:after="120"/>
            </w:pPr>
            <w:r w:rsidRPr="007576A1">
              <w:t>Este reglamento técnico no aplica a: Gatos neumáticos.</w:t>
            </w:r>
          </w:p>
        </w:tc>
      </w:tr>
      <w:tr w:rsidR="0076645C" w14:paraId="23A9864A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04123" w14:textId="77777777" w:rsidR="006652E6" w:rsidRPr="00BA3BB5" w:rsidRDefault="00B03A9A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lastRenderedPageBreak/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FAE95" w14:textId="77777777" w:rsidR="006652E6" w:rsidRPr="00BA3BB5" w:rsidRDefault="00B03A9A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Información al consumidor, Etiquetado; Prevención de prácticas que puedan inducir a error y protección del consumidor; Protección de la salud o seguridad humanas</w:t>
            </w:r>
            <w:bookmarkStart w:id="12" w:name="sps7f"/>
            <w:bookmarkEnd w:id="12"/>
          </w:p>
        </w:tc>
      </w:tr>
      <w:tr w:rsidR="0076645C" w14:paraId="38523F80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1779C" w14:textId="77777777" w:rsidR="006652E6" w:rsidRPr="00BA3BB5" w:rsidRDefault="00B03A9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67464" w14:textId="77777777" w:rsidR="006652E6" w:rsidRPr="00BA3BB5" w:rsidRDefault="00B03A9A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REFERENCIAS NORMATIVAS:</w:t>
            </w:r>
          </w:p>
          <w:p w14:paraId="38CBD634" w14:textId="77777777" w:rsidR="009543A1" w:rsidRPr="004579AE" w:rsidRDefault="00B03A9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 2859-1:1999+Amd 1:2011, Procedimientos de muestreo para inspección por atributos. Parte 1. Programas de muestreo clasificados por el nivel aceptable de calidad (AQL)</w:t>
            </w:r>
          </w:p>
          <w:p w14:paraId="7EE5535E" w14:textId="77777777" w:rsidR="009543A1" w:rsidRPr="004579AE" w:rsidRDefault="00B03A9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para inspección lote a lote.</w:t>
            </w:r>
          </w:p>
          <w:p w14:paraId="3EBC2C1E" w14:textId="77777777" w:rsidR="009543A1" w:rsidRPr="00F46EA0" w:rsidRDefault="00B03A9A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F46EA0">
              <w:rPr>
                <w:lang w:val="en-GB"/>
              </w:rPr>
              <w:t>ISO 8720:1991. Passenger cars - Specifications for mechanical jacks.</w:t>
            </w:r>
          </w:p>
          <w:p w14:paraId="53F55530" w14:textId="77777777" w:rsidR="009543A1" w:rsidRPr="00F46EA0" w:rsidRDefault="00B03A9A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F46EA0">
              <w:rPr>
                <w:lang w:val="en-GB"/>
              </w:rPr>
              <w:t>ISO 11530:1993. Road vehicles - Hydraulic jacks – Specifications.</w:t>
            </w:r>
          </w:p>
          <w:p w14:paraId="05D1E78F" w14:textId="77777777" w:rsidR="009543A1" w:rsidRPr="004579AE" w:rsidRDefault="00B03A9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17025:2017, Requisitos generales para la competencia de los laboratorios de ensayo y calibración.</w:t>
            </w:r>
          </w:p>
          <w:p w14:paraId="60AD199C" w14:textId="77777777" w:rsidR="009543A1" w:rsidRPr="004579AE" w:rsidRDefault="00B03A9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17050-1:2004, Evaluación de la Conformidad – Declaración de la conformidad del proveedor. Parte 1: Requisitos Generales.</w:t>
            </w:r>
          </w:p>
          <w:p w14:paraId="6BBC6C81" w14:textId="77777777" w:rsidR="009543A1" w:rsidRPr="004579AE" w:rsidRDefault="00B03A9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17067:2013, Evaluación de la conformidad. Fundamentos de certificación de productos y directrices aplicables a los esquemas de certificación de producto.</w:t>
            </w:r>
          </w:p>
          <w:p w14:paraId="369B9437" w14:textId="77777777" w:rsidR="009543A1" w:rsidRPr="004579AE" w:rsidRDefault="00B03A9A" w:rsidP="009E4AEC">
            <w:pPr>
              <w:spacing w:after="120"/>
            </w:pPr>
            <w:r w:rsidRPr="004579AE">
              <w:t>TRAZABILIDAD:</w:t>
            </w:r>
          </w:p>
          <w:p w14:paraId="0991C57F" w14:textId="77777777" w:rsidR="009543A1" w:rsidRPr="004579AE" w:rsidRDefault="00B03A9A" w:rsidP="009E4AEC">
            <w:pPr>
              <w:spacing w:after="120"/>
            </w:pPr>
            <w:r w:rsidRPr="004579AE">
              <w:t>1. G/TBT/N/ECU/422</w:t>
            </w:r>
          </w:p>
        </w:tc>
      </w:tr>
      <w:tr w:rsidR="0076645C" w14:paraId="4A84CC4D" w14:textId="77777777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AEB57" w14:textId="77777777" w:rsidR="006652E6" w:rsidRPr="00BA3BB5" w:rsidRDefault="00B03A9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33A47" w14:textId="77777777" w:rsidR="006652E6" w:rsidRPr="00BA3BB5" w:rsidRDefault="00B03A9A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9543A1" w:rsidRPr="00BA3BB5">
              <w:rPr>
                <w:b/>
              </w:rPr>
              <w:t xml:space="preserve"> </w:t>
            </w:r>
            <w:bookmarkStart w:id="13" w:name="sps10a"/>
            <w:bookmarkStart w:id="14" w:name="sps10b"/>
            <w:bookmarkEnd w:id="13"/>
            <w:r w:rsidRPr="00BA3BB5">
              <w:rPr>
                <w:bCs/>
              </w:rPr>
              <w:t>Desde 30 días a partir de la notificación.</w:t>
            </w:r>
            <w:bookmarkEnd w:id="14"/>
          </w:p>
          <w:p w14:paraId="7BDF8F2E" w14:textId="77777777" w:rsidR="006652E6" w:rsidRPr="00BA3BB5" w:rsidRDefault="00B03A9A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9543A1" w:rsidRPr="00BA3BB5">
              <w:rPr>
                <w:b/>
              </w:rPr>
              <w:t xml:space="preserve"> </w:t>
            </w:r>
            <w:bookmarkStart w:id="15" w:name="sps11a"/>
            <w:bookmarkStart w:id="16" w:name="sps11b"/>
            <w:bookmarkEnd w:id="15"/>
            <w:r w:rsidRPr="00BA3BB5">
              <w:rPr>
                <w:bCs/>
              </w:rPr>
              <w:t>6 meses a partir de la fecha de adopción.</w:t>
            </w:r>
            <w:bookmarkEnd w:id="16"/>
          </w:p>
        </w:tc>
      </w:tr>
      <w:tr w:rsidR="0076645C" w14:paraId="021DB3BF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E71B9" w14:textId="77777777" w:rsidR="006652E6" w:rsidRPr="00BA3BB5" w:rsidRDefault="00B03A9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DB88C" w14:textId="77777777" w:rsidR="006652E6" w:rsidRPr="00BA3BB5" w:rsidRDefault="00B03A9A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30 días desde la notificación</w:t>
            </w:r>
            <w:bookmarkStart w:id="17" w:name="sps12a"/>
            <w:bookmarkEnd w:id="17"/>
          </w:p>
        </w:tc>
      </w:tr>
      <w:tr w:rsidR="0076645C" w14:paraId="464FD85C" w14:textId="77777777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14:paraId="4885548B" w14:textId="77777777" w:rsidR="006652E6" w:rsidRPr="00BA3BB5" w:rsidRDefault="00B03A9A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14:paraId="3E092E24" w14:textId="77777777" w:rsidR="006652E6" w:rsidRPr="00BA3BB5" w:rsidRDefault="00B03A9A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8" w:name="sps13b"/>
            <w:r w:rsidRPr="00BA3BB5">
              <w:rPr>
                <w:b/>
              </w:rPr>
              <w:t>X</w:t>
            </w:r>
            <w:bookmarkEnd w:id="18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19" w:name="sps13c"/>
          </w:p>
          <w:p w14:paraId="013BFD2A" w14:textId="77777777" w:rsidR="00555123" w:rsidRPr="004579AE" w:rsidRDefault="00B03A9A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4" w:history="1">
              <w:r w:rsidRPr="004579AE">
                <w:rPr>
                  <w:bCs/>
                  <w:color w:val="0000FF"/>
                  <w:u w:val="single"/>
                </w:rPr>
                <w:t>puntocontactoOTCECU@produccion.gob.ec</w:t>
              </w:r>
            </w:hyperlink>
            <w:r w:rsidRPr="004579AE">
              <w:rPr>
                <w:bCs/>
              </w:rPr>
              <w:br/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aramon@produccion.gob.ec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jsanchez@produccion.gob.ec</w:t>
              </w:r>
            </w:hyperlink>
            <w:r w:rsidRPr="004579AE">
              <w:rPr>
                <w:bCs/>
              </w:rPr>
              <w:br/>
            </w:r>
            <w:hyperlink r:id="rId19" w:history="1">
              <w:r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14:paraId="756BDED0" w14:textId="77777777" w:rsidR="00555123" w:rsidRPr="004579AE" w:rsidRDefault="006D18DA" w:rsidP="00BA20DA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B03A9A" w:rsidRPr="004579AE">
                <w:rPr>
                  <w:bCs/>
                  <w:color w:val="0000FF"/>
                  <w:u w:val="single"/>
                </w:rPr>
                <w:t>https://members.wto.org/crnattachments/2019/TBT/ECU/19_6273_00_s.pdf</w:t>
              </w:r>
            </w:hyperlink>
            <w:bookmarkEnd w:id="19"/>
          </w:p>
        </w:tc>
      </w:tr>
    </w:tbl>
    <w:p w14:paraId="002C1E1D" w14:textId="77777777" w:rsidR="009543A1" w:rsidRPr="00BA3BB5" w:rsidRDefault="009543A1" w:rsidP="00BA3BB5"/>
    <w:sectPr w:rsidR="009543A1" w:rsidRPr="00BA3BB5" w:rsidSect="00AE3C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AE1F" w14:textId="77777777" w:rsidR="00975B35" w:rsidRDefault="00B03A9A">
      <w:r>
        <w:separator/>
      </w:r>
    </w:p>
  </w:endnote>
  <w:endnote w:type="continuationSeparator" w:id="0">
    <w:p w14:paraId="303616A4" w14:textId="77777777" w:rsidR="00975B35" w:rsidRDefault="00B0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ABCED" w14:textId="77777777" w:rsidR="00337943" w:rsidRPr="00BA3BB5" w:rsidRDefault="00B03A9A" w:rsidP="00337943">
    <w:pPr>
      <w:pStyle w:val="Piedepgina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0354" w14:textId="77777777" w:rsidR="00DD65B2" w:rsidRPr="00BA3BB5" w:rsidRDefault="00B03A9A" w:rsidP="00337943">
    <w:pPr>
      <w:pStyle w:val="Piedepgina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AF101" w14:textId="77777777" w:rsidR="00DD65B2" w:rsidRPr="00BA3BB5" w:rsidRDefault="00B03A9A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0DA0" w14:textId="77777777" w:rsidR="00975B35" w:rsidRDefault="00B03A9A">
      <w:r>
        <w:separator/>
      </w:r>
    </w:p>
  </w:footnote>
  <w:footnote w:type="continuationSeparator" w:id="0">
    <w:p w14:paraId="6A80085D" w14:textId="77777777" w:rsidR="00975B35" w:rsidRDefault="00B0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2542" w14:textId="77777777" w:rsidR="00337943" w:rsidRPr="00BA3BB5" w:rsidRDefault="00B03A9A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>tbtSymbol</w:t>
    </w:r>
  </w:p>
  <w:p w14:paraId="3D1B13D8" w14:textId="77777777" w:rsidR="00337943" w:rsidRPr="00BA3BB5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D50827" w14:textId="77777777" w:rsidR="00337943" w:rsidRPr="00BA3BB5" w:rsidRDefault="00B03A9A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1</w:t>
    </w:r>
    <w:r w:rsidRPr="00BA3BB5">
      <w:fldChar w:fldCharType="end"/>
    </w:r>
    <w:r w:rsidRPr="00BA3BB5">
      <w:t xml:space="preserve"> -</w:t>
    </w:r>
  </w:p>
  <w:p w14:paraId="51A6B355" w14:textId="77777777" w:rsidR="00337943" w:rsidRPr="00BA3BB5" w:rsidRDefault="00337943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C17C" w14:textId="77777777" w:rsidR="00337943" w:rsidRPr="00B03A9A" w:rsidRDefault="00B03A9A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0" w:name="spsSymbolHeader"/>
    <w:r w:rsidRPr="00B03A9A">
      <w:rPr>
        <w:lang w:val="en-GB"/>
      </w:rPr>
      <w:t>G/TBT/N/ECU/422/Rev.1</w:t>
    </w:r>
    <w:bookmarkEnd w:id="20"/>
  </w:p>
  <w:p w14:paraId="7927B22C" w14:textId="77777777" w:rsidR="00337943" w:rsidRPr="00B03A9A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02EB4A22" w14:textId="77777777" w:rsidR="00337943" w:rsidRPr="00BA3BB5" w:rsidRDefault="00B03A9A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1787AF7B" w14:textId="77777777" w:rsidR="00DD65B2" w:rsidRPr="00BA3BB5" w:rsidRDefault="00DD65B2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6645C" w14:paraId="01A1E58B" w14:textId="77777777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1E0BA0" w14:textId="77777777"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B0F488" w14:textId="77777777"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1"/>
    <w:tr w:rsidR="0076645C" w14:paraId="5EB72C53" w14:textId="77777777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3AEFBAB2" w14:textId="77777777" w:rsidR="005D4F0E" w:rsidRPr="00337943" w:rsidRDefault="00B03A9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4A79CA2E" wp14:editId="3D4E2F5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406057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9DA1728" w14:textId="77777777"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76645C" w:rsidRPr="006D18DA" w14:paraId="652B0165" w14:textId="77777777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342C6157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59F23BE" w14:textId="77777777" w:rsidR="00337943" w:rsidRPr="00B03A9A" w:rsidRDefault="00B03A9A" w:rsidP="005D4F0E">
          <w:pPr>
            <w:jc w:val="right"/>
            <w:rPr>
              <w:b/>
              <w:szCs w:val="18"/>
              <w:lang w:val="en-GB"/>
            </w:rPr>
          </w:pPr>
          <w:bookmarkStart w:id="22" w:name="bmkSymbols"/>
          <w:r w:rsidRPr="00B03A9A">
            <w:rPr>
              <w:b/>
              <w:szCs w:val="18"/>
              <w:lang w:val="en-GB"/>
            </w:rPr>
            <w:t>G/TBT/N/ECU/422/Rev.1</w:t>
          </w:r>
          <w:bookmarkEnd w:id="22"/>
        </w:p>
      </w:tc>
    </w:tr>
    <w:tr w:rsidR="0076645C" w:rsidRPr="00B03A9A" w14:paraId="7830AE00" w14:textId="77777777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3DE16392" w14:textId="77777777" w:rsidR="005D4F0E" w:rsidRPr="00B03A9A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B5B6C1" w14:textId="74FE32AA" w:rsidR="005D4F0E" w:rsidRPr="00B03A9A" w:rsidRDefault="00B03A9A" w:rsidP="005D4F0E">
          <w:pPr>
            <w:jc w:val="right"/>
            <w:rPr>
              <w:szCs w:val="18"/>
              <w:lang w:val="en-GB"/>
            </w:rPr>
          </w:pPr>
          <w:bookmarkStart w:id="23" w:name="spsDateDistribution"/>
          <w:bookmarkStart w:id="24" w:name="bmkDate"/>
          <w:bookmarkEnd w:id="23"/>
          <w:bookmarkEnd w:id="24"/>
          <w:r>
            <w:rPr>
              <w:szCs w:val="18"/>
              <w:lang w:val="en-GB"/>
            </w:rPr>
            <w:t xml:space="preserve">6 de </w:t>
          </w:r>
          <w:r>
            <w:rPr>
              <w:bCs/>
              <w:szCs w:val="18"/>
            </w:rPr>
            <w:t>noviembre</w:t>
          </w:r>
          <w:r>
            <w:rPr>
              <w:szCs w:val="18"/>
              <w:lang w:val="en-GB"/>
            </w:rPr>
            <w:t xml:space="preserve"> de 2019</w:t>
          </w:r>
        </w:p>
      </w:tc>
    </w:tr>
    <w:tr w:rsidR="0076645C" w14:paraId="6CB87D30" w14:textId="77777777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E90366C" w14:textId="5DADD558" w:rsidR="005D4F0E" w:rsidRPr="00337943" w:rsidRDefault="00B03A9A">
          <w:pPr>
            <w:jc w:val="left"/>
            <w:rPr>
              <w:b/>
              <w:szCs w:val="18"/>
            </w:rPr>
          </w:pPr>
          <w:bookmarkStart w:id="25" w:name="bmkSerial"/>
          <w:r w:rsidRPr="00BA3BB5">
            <w:rPr>
              <w:color w:val="FF0000"/>
              <w:szCs w:val="18"/>
            </w:rPr>
            <w:t>(</w:t>
          </w:r>
          <w:bookmarkStart w:id="26" w:name="spsSerialNumber"/>
          <w:bookmarkEnd w:id="26"/>
          <w:r>
            <w:rPr>
              <w:color w:val="FF0000"/>
              <w:szCs w:val="18"/>
            </w:rPr>
            <w:t>19-</w:t>
          </w:r>
          <w:r w:rsidR="006D18DA">
            <w:rPr>
              <w:color w:val="FF0000"/>
              <w:szCs w:val="18"/>
            </w:rPr>
            <w:t>7500</w:t>
          </w:r>
          <w:bookmarkStart w:id="27" w:name="_GoBack"/>
          <w:bookmarkEnd w:id="27"/>
          <w:r w:rsidRPr="00BA3BB5">
            <w:rPr>
              <w:color w:val="FF0000"/>
              <w:szCs w:val="18"/>
            </w:rPr>
            <w:t>)</w:t>
          </w:r>
          <w:bookmarkEnd w:id="2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D84DA52" w14:textId="77777777" w:rsidR="005D4F0E" w:rsidRPr="00337943" w:rsidRDefault="00B03A9A" w:rsidP="005D4F0E">
          <w:pPr>
            <w:jc w:val="right"/>
            <w:rPr>
              <w:szCs w:val="18"/>
            </w:rPr>
          </w:pPr>
          <w:bookmarkStart w:id="28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8"/>
        </w:p>
      </w:tc>
    </w:tr>
    <w:tr w:rsidR="0076645C" w14:paraId="540E64A4" w14:textId="77777777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CA78EF3" w14:textId="77777777" w:rsidR="005D4F0E" w:rsidRPr="00337943" w:rsidRDefault="00B03A9A">
          <w:pPr>
            <w:jc w:val="left"/>
            <w:rPr>
              <w:szCs w:val="18"/>
            </w:rPr>
          </w:pPr>
          <w:bookmarkStart w:id="29" w:name="bmkCommittee"/>
          <w:r w:rsidRPr="00BA3BB5">
            <w:rPr>
              <w:b/>
              <w:szCs w:val="18"/>
            </w:rPr>
            <w:t>Comité de Obstáculos Técnicos al Comercio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323EB80" w14:textId="77777777" w:rsidR="005D4F0E" w:rsidRPr="00BA3BB5" w:rsidRDefault="00B03A9A">
          <w:pPr>
            <w:jc w:val="right"/>
            <w:rPr>
              <w:bCs/>
              <w:szCs w:val="18"/>
            </w:rPr>
          </w:pPr>
          <w:bookmarkStart w:id="30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1" w:name="spsOriginalLanguage"/>
          <w:r w:rsidRPr="00BA3BB5">
            <w:rPr>
              <w:bCs/>
              <w:szCs w:val="18"/>
            </w:rPr>
            <w:t>español</w:t>
          </w:r>
          <w:bookmarkEnd w:id="31"/>
          <w:bookmarkEnd w:id="30"/>
        </w:p>
      </w:tc>
    </w:tr>
  </w:tbl>
  <w:p w14:paraId="4737CAEF" w14:textId="77777777"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C6CC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3F412FC" w:tentative="1">
      <w:start w:val="1"/>
      <w:numFmt w:val="lowerLetter"/>
      <w:lvlText w:val="%2."/>
      <w:lvlJc w:val="left"/>
      <w:pPr>
        <w:ind w:left="1080" w:hanging="360"/>
      </w:pPr>
    </w:lvl>
    <w:lvl w:ilvl="2" w:tplc="CC4CF4A6" w:tentative="1">
      <w:start w:val="1"/>
      <w:numFmt w:val="lowerRoman"/>
      <w:lvlText w:val="%3."/>
      <w:lvlJc w:val="right"/>
      <w:pPr>
        <w:ind w:left="1800" w:hanging="180"/>
      </w:pPr>
    </w:lvl>
    <w:lvl w:ilvl="3" w:tplc="24600360" w:tentative="1">
      <w:start w:val="1"/>
      <w:numFmt w:val="decimal"/>
      <w:lvlText w:val="%4."/>
      <w:lvlJc w:val="left"/>
      <w:pPr>
        <w:ind w:left="2520" w:hanging="360"/>
      </w:pPr>
    </w:lvl>
    <w:lvl w:ilvl="4" w:tplc="EAF8D588" w:tentative="1">
      <w:start w:val="1"/>
      <w:numFmt w:val="lowerLetter"/>
      <w:lvlText w:val="%5."/>
      <w:lvlJc w:val="left"/>
      <w:pPr>
        <w:ind w:left="3240" w:hanging="360"/>
      </w:pPr>
    </w:lvl>
    <w:lvl w:ilvl="5" w:tplc="774AC020" w:tentative="1">
      <w:start w:val="1"/>
      <w:numFmt w:val="lowerRoman"/>
      <w:lvlText w:val="%6."/>
      <w:lvlJc w:val="right"/>
      <w:pPr>
        <w:ind w:left="3960" w:hanging="180"/>
      </w:pPr>
    </w:lvl>
    <w:lvl w:ilvl="6" w:tplc="06A2D5F0" w:tentative="1">
      <w:start w:val="1"/>
      <w:numFmt w:val="decimal"/>
      <w:lvlText w:val="%7."/>
      <w:lvlJc w:val="left"/>
      <w:pPr>
        <w:ind w:left="4680" w:hanging="360"/>
      </w:pPr>
    </w:lvl>
    <w:lvl w:ilvl="7" w:tplc="00C28AAC" w:tentative="1">
      <w:start w:val="1"/>
      <w:numFmt w:val="lowerLetter"/>
      <w:lvlText w:val="%8."/>
      <w:lvlJc w:val="left"/>
      <w:pPr>
        <w:ind w:left="5400" w:hanging="360"/>
      </w:pPr>
    </w:lvl>
    <w:lvl w:ilvl="8" w:tplc="5C8E26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A5C15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7EE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324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32D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3A61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2EB0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0C85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A0FB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66B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5C6289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9CD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48CF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086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8807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C243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CCB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8A82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4010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6259B"/>
    <w:rsid w:val="00183B5B"/>
    <w:rsid w:val="001B50DF"/>
    <w:rsid w:val="001D0E4B"/>
    <w:rsid w:val="00203063"/>
    <w:rsid w:val="002149CB"/>
    <w:rsid w:val="002242B5"/>
    <w:rsid w:val="00255119"/>
    <w:rsid w:val="002729E8"/>
    <w:rsid w:val="00276383"/>
    <w:rsid w:val="00287066"/>
    <w:rsid w:val="00287CA5"/>
    <w:rsid w:val="00295330"/>
    <w:rsid w:val="002F6583"/>
    <w:rsid w:val="003267CD"/>
    <w:rsid w:val="00334600"/>
    <w:rsid w:val="00337700"/>
    <w:rsid w:val="00337943"/>
    <w:rsid w:val="003422F5"/>
    <w:rsid w:val="00342A86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579AE"/>
    <w:rsid w:val="004D5ACA"/>
    <w:rsid w:val="004E1A35"/>
    <w:rsid w:val="004E5254"/>
    <w:rsid w:val="004E55A0"/>
    <w:rsid w:val="004F4ADE"/>
    <w:rsid w:val="00524772"/>
    <w:rsid w:val="00530740"/>
    <w:rsid w:val="00533502"/>
    <w:rsid w:val="00552A0B"/>
    <w:rsid w:val="00555123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D18DA"/>
    <w:rsid w:val="006E0C67"/>
    <w:rsid w:val="006F4685"/>
    <w:rsid w:val="007265BE"/>
    <w:rsid w:val="00727F5B"/>
    <w:rsid w:val="00735ADA"/>
    <w:rsid w:val="00754D3C"/>
    <w:rsid w:val="007576A1"/>
    <w:rsid w:val="0076047A"/>
    <w:rsid w:val="0076645C"/>
    <w:rsid w:val="00773E93"/>
    <w:rsid w:val="00795114"/>
    <w:rsid w:val="007A2132"/>
    <w:rsid w:val="007A2A1D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304CB"/>
    <w:rsid w:val="0093775F"/>
    <w:rsid w:val="00941EDB"/>
    <w:rsid w:val="00953695"/>
    <w:rsid w:val="009543A1"/>
    <w:rsid w:val="00975B35"/>
    <w:rsid w:val="009A0D78"/>
    <w:rsid w:val="009B1435"/>
    <w:rsid w:val="009C3639"/>
    <w:rsid w:val="009D63FB"/>
    <w:rsid w:val="009E4AEC"/>
    <w:rsid w:val="009F0B99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3A9A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5D80"/>
    <w:rsid w:val="00BB432E"/>
    <w:rsid w:val="00BC17E5"/>
    <w:rsid w:val="00BC2650"/>
    <w:rsid w:val="00BF03A9"/>
    <w:rsid w:val="00BF3F59"/>
    <w:rsid w:val="00BF5324"/>
    <w:rsid w:val="00C05660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4F70"/>
    <w:rsid w:val="00D061CE"/>
    <w:rsid w:val="00D23B3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46EA0"/>
    <w:rsid w:val="00F84BAB"/>
    <w:rsid w:val="00F854DF"/>
    <w:rsid w:val="00F94181"/>
    <w:rsid w:val="00F94FC2"/>
    <w:rsid w:val="00F97C25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C96B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BA3BB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BA3BB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BA3BB5"/>
    <w:pPr>
      <w:ind w:left="567" w:right="567" w:firstLine="0"/>
    </w:pPr>
  </w:style>
  <w:style w:type="character" w:styleId="Refdenotaalpie">
    <w:name w:val="footnote reference"/>
    <w:uiPriority w:val="5"/>
    <w:rsid w:val="00BA3BB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BA3BB5"/>
  </w:style>
  <w:style w:type="paragraph" w:styleId="Textodebloque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3BB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BA3BB5"/>
    <w:pPr>
      <w:ind w:left="4252"/>
    </w:pPr>
  </w:style>
  <w:style w:type="character" w:customStyle="1" w:styleId="CierreCar">
    <w:name w:val="Cierre Car"/>
    <w:link w:val="Cier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A3B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3BB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3B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A3BB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A3BB5"/>
  </w:style>
  <w:style w:type="character" w:customStyle="1" w:styleId="FechaCar">
    <w:name w:val="Fecha Car"/>
    <w:link w:val="Fech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A3BB5"/>
  </w:style>
  <w:style w:type="character" w:customStyle="1" w:styleId="FirmadecorreoelectrnicoCar">
    <w:name w:val="Firma de correo electrónico Car"/>
    <w:link w:val="Firmadecorreoelectrnic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BA3BB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BA3BB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A3B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A3BB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BA3BB5"/>
    <w:rPr>
      <w:lang w:val="es-ES"/>
    </w:rPr>
  </w:style>
  <w:style w:type="paragraph" w:styleId="Lista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BA3BB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A3BB5"/>
  </w:style>
  <w:style w:type="character" w:customStyle="1" w:styleId="EncabezadodenotaCar">
    <w:name w:val="Encabezado de nota Car"/>
    <w:link w:val="Encabezadodenot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BA3BB5"/>
    <w:rPr>
      <w:lang w:val="es-ES"/>
    </w:rPr>
  </w:style>
  <w:style w:type="character" w:styleId="Textodelmarcadordeposicin">
    <w:name w:val="Placeholder Text"/>
    <w:uiPriority w:val="99"/>
    <w:semiHidden/>
    <w:rsid w:val="00BA3BB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BA3BB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A3BB5"/>
  </w:style>
  <w:style w:type="character" w:customStyle="1" w:styleId="SaludoCar">
    <w:name w:val="Saludo Car"/>
    <w:link w:val="Salud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BA3BB5"/>
    <w:pPr>
      <w:ind w:left="4252"/>
    </w:pPr>
  </w:style>
  <w:style w:type="character" w:customStyle="1" w:styleId="FirmaCar">
    <w:name w:val="Firma Car"/>
    <w:link w:val="Firm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BA3BB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aramon@produccion.gob.ec" TargetMode="External"/><Relationship Id="rId20" Type="http://schemas.openxmlformats.org/officeDocument/2006/relationships/hyperlink" Target="https://members.wto.org/crnattachments/2019/TBT/ECU/19_6273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http://www.normaliza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3788</Characters>
  <Application>Microsoft Office Word</Application>
  <DocSecurity>0</DocSecurity>
  <Lines>95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2019-11-06T09:49:00Z</dcterms:created>
  <dcterms:modified xsi:type="dcterms:W3CDTF">2019-11-06T11:00:00Z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