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E11F6C" w:rsidP="00446FAB">
      <w:pPr>
        <w:pStyle w:val="Titre"/>
        <w:rPr>
          <w:b w:val="0"/>
          <w:caps w:val="0"/>
          <w:kern w:val="0"/>
        </w:rPr>
      </w:pPr>
      <w:bookmarkStart w:id="0" w:name="_GoBack"/>
      <w:bookmarkEnd w:id="0"/>
      <w:r w:rsidRPr="00446FAB">
        <w:rPr>
          <w:caps w:val="0"/>
          <w:kern w:val="0"/>
        </w:rPr>
        <w:t>NOTIFICATION</w:t>
      </w:r>
    </w:p>
    <w:p w:rsidR="00985FA7" w:rsidRPr="00446FAB" w:rsidRDefault="00E11F6C" w:rsidP="00446FAB">
      <w:pPr>
        <w:pStyle w:val="Title3"/>
      </w:pPr>
      <w:r w:rsidRPr="00446FAB">
        <w:t>Addendum</w:t>
      </w:r>
    </w:p>
    <w:p w:rsidR="00985FA7" w:rsidRPr="00446FAB" w:rsidRDefault="00E11F6C" w:rsidP="00446FAB">
      <w:pPr>
        <w:spacing w:after="120"/>
      </w:pPr>
      <w:r w:rsidRPr="00446FAB">
        <w:t xml:space="preserve">The following communication, dated </w:t>
      </w:r>
      <w:bookmarkStart w:id="1" w:name="spsDateCommunication"/>
      <w:r w:rsidRPr="00446FAB">
        <w:t>3 September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7E1245" w:rsidP="00446FAB"/>
    <w:p w:rsidR="00985FA7" w:rsidRPr="00446FAB" w:rsidRDefault="00E11F6C" w:rsidP="00446FAB">
      <w:pPr>
        <w:jc w:val="center"/>
        <w:rPr>
          <w:b/>
        </w:rPr>
      </w:pPr>
      <w:r w:rsidRPr="00446FAB">
        <w:rPr>
          <w:b/>
        </w:rPr>
        <w:t>_______________</w:t>
      </w:r>
    </w:p>
    <w:p w:rsidR="00985FA7" w:rsidRPr="00446FAB" w:rsidRDefault="007E1245" w:rsidP="00446FAB"/>
    <w:p w:rsidR="00985FA7" w:rsidRPr="00446FAB" w:rsidRDefault="007E1245" w:rsidP="00446FAB"/>
    <w:p w:rsidR="00985FA7" w:rsidRPr="00446FAB" w:rsidRDefault="00E11F6C" w:rsidP="00E11F6C">
      <w:pPr>
        <w:spacing w:after="120"/>
      </w:pPr>
      <w:r>
        <w:t>TITLE: The Safer Affordable Fuel-Efficient (SAFE) Vehicles Rule for Model Years 2021-2026 Passenger Cars and Light Trucks</w:t>
      </w:r>
    </w:p>
    <w:p w:rsidR="00AD7B79" w:rsidRDefault="00E11F6C" w:rsidP="00E11F6C">
      <w:pPr>
        <w:spacing w:after="120"/>
      </w:pPr>
      <w:r>
        <w:t>AGENCY: National Highway Traffic Safety Administration (NHTSA) and Environmental Protection Agency (EPA)</w:t>
      </w:r>
    </w:p>
    <w:p w:rsidR="00AD7B79" w:rsidRDefault="00E11F6C" w:rsidP="00E11F6C">
      <w:pPr>
        <w:spacing w:after="120"/>
      </w:pPr>
      <w:r>
        <w:t>ACTION: Announcement of public hearings</w:t>
      </w:r>
    </w:p>
    <w:p w:rsidR="00AD7B79" w:rsidRDefault="00E11F6C" w:rsidP="00E11F6C">
      <w:pPr>
        <w:spacing w:after="120"/>
      </w:pPr>
      <w:r>
        <w:t xml:space="preserve">SUMMARY: EPA and NHTSA are announcing public hearings to be held for the joint proposed "Safer Affordable Fuel-Efficient (SAFE) Vehicles Rule for Model Years 2021-2026 Passenger Cars and Light Trucks," (SAFE Vehicles Rule) issued on 2 August 2018. NHTSA will also accept comment on NHTSA's Draft Environmental Impact Statement (Draft EIS), available on NHTSA's website at </w:t>
      </w:r>
      <w:hyperlink r:id="rId8" w:history="1">
        <w:r>
          <w:rPr>
            <w:color w:val="0000FF"/>
            <w:u w:val="single"/>
          </w:rPr>
          <w:t>www.nhtsa.gov/corporate-average-fuel-economy/safe</w:t>
        </w:r>
      </w:hyperlink>
      <w:r>
        <w:t>. Three hearings will be held, on 24 September, 25 September, and 26 September 2018. The agencies will assume that all oral comments presented at the hearing are addressed to the joint proposed rules only, unless speakers specifically reference NHTSA's Draft EIS in oral or written testimony.</w:t>
      </w:r>
    </w:p>
    <w:p w:rsidR="00985FA7" w:rsidRPr="00446FAB" w:rsidRDefault="00E11F6C" w:rsidP="00E11F6C">
      <w:pPr>
        <w:spacing w:after="120"/>
      </w:pPr>
      <w:r>
        <w:t>DATES: NHTSA and EPA will jointly hold three public hearings on the following dates: 24 September 2018 in Fresno, California; 25 September 2018 in Dearborn, Michigan; and 26 September 2018 in Pittsburgh, Pennsylvania. The hearings will start at 10 a.m. local time and continue until 5:00 p.m. or until everyone has had a chance to speak. If you would like to present oral testimony at one of these public hearings, please contact the person identified under FOR FURTHER INFORMATION CONTACT, at least ten days before the hearing.</w:t>
      </w:r>
      <w:bookmarkStart w:id="3" w:name="spsTitle"/>
      <w:bookmarkEnd w:id="3"/>
    </w:p>
    <w:p w:rsidR="00985FA7" w:rsidRPr="00446FAB" w:rsidRDefault="007E1245" w:rsidP="00E11F6C">
      <w:pPr>
        <w:spacing w:after="120"/>
      </w:pPr>
      <w:hyperlink r:id="rId9" w:tgtFrame="_blank" w:history="1">
        <w:r w:rsidR="00E11F6C">
          <w:rPr>
            <w:color w:val="0000FF"/>
            <w:u w:val="single"/>
          </w:rPr>
          <w:t>https://members.wto.org/crnattachments/2018/TBT/USA/18_4704_00_e.pdf</w:t>
        </w:r>
      </w:hyperlink>
      <w:bookmarkStart w:id="4" w:name="spsMeasureAddress"/>
      <w:bookmarkEnd w:id="4"/>
    </w:p>
    <w:p w:rsidR="00985FA7" w:rsidRPr="00446FAB" w:rsidRDefault="00E11F6C" w:rsidP="00446FAB">
      <w:pPr>
        <w:jc w:val="center"/>
        <w:rPr>
          <w:b/>
        </w:rPr>
      </w:pPr>
      <w:r w:rsidRPr="00446FAB">
        <w:rPr>
          <w:b/>
        </w:rPr>
        <w:t>__________</w:t>
      </w:r>
    </w:p>
    <w:sectPr w:rsidR="00985FA7" w:rsidRPr="00446FAB" w:rsidSect="00E11F6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C5" w:rsidRDefault="00E11F6C">
      <w:r>
        <w:separator/>
      </w:r>
    </w:p>
  </w:endnote>
  <w:endnote w:type="continuationSeparator" w:id="0">
    <w:p w:rsidR="00A054C5" w:rsidRDefault="00E1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E11F6C" w:rsidRDefault="00E11F6C" w:rsidP="00E11F6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E11F6C" w:rsidRDefault="00E11F6C" w:rsidP="00E11F6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E11F6C">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C5" w:rsidRDefault="00E11F6C">
      <w:r>
        <w:separator/>
      </w:r>
    </w:p>
  </w:footnote>
  <w:footnote w:type="continuationSeparator" w:id="0">
    <w:p w:rsidR="00A054C5" w:rsidRDefault="00E1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6C" w:rsidRPr="00E11F6C" w:rsidRDefault="00E11F6C" w:rsidP="00E11F6C">
    <w:pPr>
      <w:pStyle w:val="En-tte"/>
      <w:pBdr>
        <w:bottom w:val="single" w:sz="4" w:space="1" w:color="auto"/>
      </w:pBdr>
      <w:tabs>
        <w:tab w:val="clear" w:pos="4513"/>
        <w:tab w:val="clear" w:pos="9027"/>
      </w:tabs>
      <w:jc w:val="center"/>
      <w:rPr>
        <w:lang w:val="es-ES"/>
      </w:rPr>
    </w:pPr>
    <w:r w:rsidRPr="00E11F6C">
      <w:rPr>
        <w:lang w:val="es-ES"/>
      </w:rPr>
      <w:t>G/TBT/N/USA/1394/Add.1</w:t>
    </w:r>
  </w:p>
  <w:p w:rsidR="00E11F6C" w:rsidRPr="00E11F6C" w:rsidRDefault="00E11F6C" w:rsidP="00E11F6C">
    <w:pPr>
      <w:pStyle w:val="En-tte"/>
      <w:pBdr>
        <w:bottom w:val="single" w:sz="4" w:space="1" w:color="auto"/>
      </w:pBdr>
      <w:tabs>
        <w:tab w:val="clear" w:pos="4513"/>
        <w:tab w:val="clear" w:pos="9027"/>
      </w:tabs>
      <w:jc w:val="center"/>
      <w:rPr>
        <w:lang w:val="es-ES"/>
      </w:rPr>
    </w:pPr>
  </w:p>
  <w:p w:rsidR="00E11F6C" w:rsidRPr="00E11F6C" w:rsidRDefault="00E11F6C" w:rsidP="00E11F6C">
    <w:pPr>
      <w:pStyle w:val="En-tte"/>
      <w:pBdr>
        <w:bottom w:val="single" w:sz="4" w:space="1" w:color="auto"/>
      </w:pBdr>
      <w:tabs>
        <w:tab w:val="clear" w:pos="4513"/>
        <w:tab w:val="clear" w:pos="9027"/>
      </w:tabs>
      <w:jc w:val="center"/>
    </w:pPr>
    <w:r w:rsidRPr="00E11F6C">
      <w:t xml:space="preserve">- </w:t>
    </w:r>
    <w:r w:rsidRPr="00E11F6C">
      <w:fldChar w:fldCharType="begin"/>
    </w:r>
    <w:r w:rsidRPr="00E11F6C">
      <w:instrText xml:space="preserve"> PAGE </w:instrText>
    </w:r>
    <w:r w:rsidRPr="00E11F6C">
      <w:fldChar w:fldCharType="separate"/>
    </w:r>
    <w:r w:rsidRPr="00E11F6C">
      <w:rPr>
        <w:noProof/>
      </w:rPr>
      <w:t>1</w:t>
    </w:r>
    <w:r w:rsidRPr="00E11F6C">
      <w:fldChar w:fldCharType="end"/>
    </w:r>
    <w:r w:rsidRPr="00E11F6C">
      <w:t xml:space="preserve"> -</w:t>
    </w:r>
  </w:p>
  <w:p w:rsidR="00985FA7" w:rsidRPr="00E11F6C" w:rsidRDefault="007E1245" w:rsidP="00E11F6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6C" w:rsidRPr="00E11F6C" w:rsidRDefault="00E11F6C" w:rsidP="00E11F6C">
    <w:pPr>
      <w:pStyle w:val="En-tte"/>
      <w:pBdr>
        <w:bottom w:val="single" w:sz="4" w:space="1" w:color="auto"/>
      </w:pBdr>
      <w:tabs>
        <w:tab w:val="clear" w:pos="4513"/>
        <w:tab w:val="clear" w:pos="9027"/>
      </w:tabs>
      <w:jc w:val="center"/>
      <w:rPr>
        <w:lang w:val="es-ES"/>
      </w:rPr>
    </w:pPr>
    <w:r w:rsidRPr="00E11F6C">
      <w:rPr>
        <w:lang w:val="es-ES"/>
      </w:rPr>
      <w:t>G/TBT/N/USA/1394/Add.1</w:t>
    </w:r>
  </w:p>
  <w:p w:rsidR="00E11F6C" w:rsidRPr="00E11F6C" w:rsidRDefault="00E11F6C" w:rsidP="00E11F6C">
    <w:pPr>
      <w:pStyle w:val="En-tte"/>
      <w:pBdr>
        <w:bottom w:val="single" w:sz="4" w:space="1" w:color="auto"/>
      </w:pBdr>
      <w:tabs>
        <w:tab w:val="clear" w:pos="4513"/>
        <w:tab w:val="clear" w:pos="9027"/>
      </w:tabs>
      <w:jc w:val="center"/>
      <w:rPr>
        <w:lang w:val="es-ES"/>
      </w:rPr>
    </w:pPr>
  </w:p>
  <w:p w:rsidR="00E11F6C" w:rsidRPr="00E11F6C" w:rsidRDefault="00E11F6C" w:rsidP="00E11F6C">
    <w:pPr>
      <w:pStyle w:val="En-tte"/>
      <w:pBdr>
        <w:bottom w:val="single" w:sz="4" w:space="1" w:color="auto"/>
      </w:pBdr>
      <w:tabs>
        <w:tab w:val="clear" w:pos="4513"/>
        <w:tab w:val="clear" w:pos="9027"/>
      </w:tabs>
      <w:jc w:val="center"/>
    </w:pPr>
    <w:r w:rsidRPr="00E11F6C">
      <w:t xml:space="preserve">- </w:t>
    </w:r>
    <w:r w:rsidRPr="00E11F6C">
      <w:fldChar w:fldCharType="begin"/>
    </w:r>
    <w:r w:rsidRPr="00E11F6C">
      <w:instrText xml:space="preserve"> PAGE </w:instrText>
    </w:r>
    <w:r w:rsidRPr="00E11F6C">
      <w:fldChar w:fldCharType="separate"/>
    </w:r>
    <w:r w:rsidRPr="00E11F6C">
      <w:rPr>
        <w:noProof/>
      </w:rPr>
      <w:t>1</w:t>
    </w:r>
    <w:r w:rsidRPr="00E11F6C">
      <w:fldChar w:fldCharType="end"/>
    </w:r>
    <w:r w:rsidRPr="00E11F6C">
      <w:t xml:space="preserve"> -</w:t>
    </w:r>
  </w:p>
  <w:p w:rsidR="00985FA7" w:rsidRPr="00E11F6C" w:rsidRDefault="007E1245" w:rsidP="00E11F6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B79" w:rsidTr="00221064">
      <w:trPr>
        <w:trHeight w:val="240"/>
        <w:jc w:val="center"/>
      </w:trPr>
      <w:tc>
        <w:tcPr>
          <w:tcW w:w="3794" w:type="dxa"/>
          <w:shd w:val="clear" w:color="auto" w:fill="FFFFFF"/>
          <w:tcMar>
            <w:left w:w="108" w:type="dxa"/>
            <w:right w:w="108" w:type="dxa"/>
          </w:tcMar>
          <w:vAlign w:val="center"/>
        </w:tcPr>
        <w:p w:rsidR="00ED54E0" w:rsidRPr="00985FA7" w:rsidRDefault="007E1245"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E11F6C" w:rsidP="00180C12">
          <w:pPr>
            <w:jc w:val="right"/>
            <w:rPr>
              <w:b/>
              <w:color w:val="FF0000"/>
              <w:szCs w:val="16"/>
            </w:rPr>
          </w:pPr>
          <w:r>
            <w:rPr>
              <w:b/>
              <w:color w:val="FF0000"/>
              <w:szCs w:val="16"/>
            </w:rPr>
            <w:t xml:space="preserve"> </w:t>
          </w:r>
        </w:p>
      </w:tc>
    </w:tr>
    <w:bookmarkEnd w:id="5"/>
    <w:tr w:rsidR="00AD7B79" w:rsidTr="00221064">
      <w:trPr>
        <w:trHeight w:val="213"/>
        <w:jc w:val="center"/>
      </w:trPr>
      <w:tc>
        <w:tcPr>
          <w:tcW w:w="3794" w:type="dxa"/>
          <w:vMerge w:val="restart"/>
          <w:shd w:val="clear" w:color="auto" w:fill="FFFFFF"/>
          <w:tcMar>
            <w:left w:w="0" w:type="dxa"/>
            <w:right w:w="0" w:type="dxa"/>
          </w:tcMar>
        </w:tcPr>
        <w:p w:rsidR="00ED54E0" w:rsidRPr="00985FA7" w:rsidRDefault="00D9618B" w:rsidP="00180C12">
          <w:pPr>
            <w:jc w:val="left"/>
          </w:pPr>
          <w:r>
            <w:rPr>
              <w:noProof/>
              <w:lang w:val="fr-FR" w:eastAsia="fr-FR"/>
            </w:rPr>
            <w:drawing>
              <wp:inline distT="0" distB="0" distL="0" distR="0" wp14:anchorId="684F3FBC" wp14:editId="434CF3DA">
                <wp:extent cx="2405380"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E1245" w:rsidP="00180C12">
          <w:pPr>
            <w:jc w:val="right"/>
            <w:rPr>
              <w:b/>
              <w:szCs w:val="16"/>
            </w:rPr>
          </w:pPr>
        </w:p>
      </w:tc>
    </w:tr>
    <w:tr w:rsidR="00AD7B79" w:rsidRPr="007B364B" w:rsidTr="00221064">
      <w:trPr>
        <w:trHeight w:val="868"/>
        <w:jc w:val="center"/>
      </w:trPr>
      <w:tc>
        <w:tcPr>
          <w:tcW w:w="3794" w:type="dxa"/>
          <w:vMerge/>
          <w:shd w:val="clear" w:color="auto" w:fill="FFFFFF"/>
          <w:tcMar>
            <w:left w:w="108" w:type="dxa"/>
            <w:right w:w="108" w:type="dxa"/>
          </w:tcMar>
        </w:tcPr>
        <w:p w:rsidR="00ED54E0" w:rsidRPr="00985FA7" w:rsidRDefault="007E1245" w:rsidP="00180C12">
          <w:pPr>
            <w:jc w:val="left"/>
            <w:rPr>
              <w:noProof/>
              <w:lang w:eastAsia="en-GB"/>
            </w:rPr>
          </w:pPr>
        </w:p>
      </w:tc>
      <w:tc>
        <w:tcPr>
          <w:tcW w:w="5448" w:type="dxa"/>
          <w:gridSpan w:val="2"/>
          <w:shd w:val="clear" w:color="auto" w:fill="FFFFFF"/>
          <w:tcMar>
            <w:left w:w="108" w:type="dxa"/>
            <w:right w:w="108" w:type="dxa"/>
          </w:tcMar>
        </w:tcPr>
        <w:p w:rsidR="00E11F6C" w:rsidRPr="00E11F6C" w:rsidRDefault="00E11F6C" w:rsidP="00985FA7">
          <w:pPr>
            <w:jc w:val="right"/>
            <w:rPr>
              <w:b/>
              <w:szCs w:val="16"/>
              <w:lang w:val="es-ES"/>
            </w:rPr>
          </w:pPr>
          <w:bookmarkStart w:id="6" w:name="bmkSymbols"/>
          <w:r w:rsidRPr="00E11F6C">
            <w:rPr>
              <w:b/>
              <w:szCs w:val="16"/>
              <w:lang w:val="es-ES"/>
            </w:rPr>
            <w:t>G/TBT/N/USA/1394/Add.1</w:t>
          </w:r>
        </w:p>
        <w:bookmarkEnd w:id="6"/>
        <w:p w:rsidR="00ED54E0" w:rsidRPr="00E11F6C" w:rsidRDefault="007E1245" w:rsidP="00985FA7">
          <w:pPr>
            <w:jc w:val="right"/>
            <w:rPr>
              <w:b/>
              <w:szCs w:val="16"/>
              <w:lang w:val="es-ES"/>
            </w:rPr>
          </w:pPr>
        </w:p>
      </w:tc>
    </w:tr>
    <w:tr w:rsidR="00AD7B79" w:rsidRPr="00E11F6C" w:rsidTr="00221064">
      <w:trPr>
        <w:trHeight w:val="240"/>
        <w:jc w:val="center"/>
      </w:trPr>
      <w:tc>
        <w:tcPr>
          <w:tcW w:w="3794" w:type="dxa"/>
          <w:vMerge/>
          <w:shd w:val="clear" w:color="auto" w:fill="FFFFFF"/>
          <w:tcMar>
            <w:left w:w="108" w:type="dxa"/>
            <w:right w:w="108" w:type="dxa"/>
          </w:tcMar>
          <w:vAlign w:val="center"/>
        </w:tcPr>
        <w:p w:rsidR="00ED54E0" w:rsidRPr="00E11F6C" w:rsidRDefault="007E1245" w:rsidP="00180C12">
          <w:pPr>
            <w:rPr>
              <w:lang w:val="es-ES"/>
            </w:rPr>
          </w:pPr>
        </w:p>
      </w:tc>
      <w:tc>
        <w:tcPr>
          <w:tcW w:w="5448" w:type="dxa"/>
          <w:gridSpan w:val="2"/>
          <w:shd w:val="clear" w:color="auto" w:fill="FFFFFF"/>
          <w:tcMar>
            <w:left w:w="108" w:type="dxa"/>
            <w:right w:w="108" w:type="dxa"/>
          </w:tcMar>
          <w:vAlign w:val="center"/>
        </w:tcPr>
        <w:p w:rsidR="00ED54E0" w:rsidRPr="00E11F6C" w:rsidRDefault="007B364B" w:rsidP="00180C12">
          <w:pPr>
            <w:jc w:val="right"/>
            <w:rPr>
              <w:szCs w:val="16"/>
              <w:lang w:val="es-ES"/>
            </w:rPr>
          </w:pPr>
          <w:bookmarkStart w:id="7" w:name="spsDateDistribution"/>
          <w:bookmarkStart w:id="8" w:name="bmkDate"/>
          <w:bookmarkEnd w:id="7"/>
          <w:bookmarkEnd w:id="8"/>
          <w:r>
            <w:rPr>
              <w:szCs w:val="16"/>
              <w:lang w:val="es-ES"/>
            </w:rPr>
            <w:t xml:space="preserve">3 </w:t>
          </w:r>
          <w:proofErr w:type="spellStart"/>
          <w:r>
            <w:rPr>
              <w:szCs w:val="16"/>
              <w:lang w:val="es-ES"/>
            </w:rPr>
            <w:t>September</w:t>
          </w:r>
          <w:proofErr w:type="spellEnd"/>
          <w:r>
            <w:rPr>
              <w:szCs w:val="16"/>
              <w:lang w:val="es-ES"/>
            </w:rPr>
            <w:t xml:space="preserve"> 2018</w:t>
          </w:r>
        </w:p>
      </w:tc>
    </w:tr>
    <w:tr w:rsidR="00AD7B7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E11F6C" w:rsidP="00180C12">
          <w:pPr>
            <w:jc w:val="left"/>
            <w:rPr>
              <w:b/>
            </w:rPr>
          </w:pPr>
          <w:bookmarkStart w:id="9" w:name="bmkSerial"/>
          <w:r w:rsidRPr="00446FAB">
            <w:rPr>
              <w:color w:val="FF0000"/>
              <w:szCs w:val="16"/>
            </w:rPr>
            <w:t>(</w:t>
          </w:r>
          <w:bookmarkStart w:id="10" w:name="spsSerialNumber"/>
          <w:bookmarkEnd w:id="10"/>
          <w:r w:rsidR="007B364B">
            <w:rPr>
              <w:color w:val="FF0000"/>
              <w:szCs w:val="16"/>
            </w:rPr>
            <w:t>18-</w:t>
          </w:r>
          <w:r w:rsidR="007E1245">
            <w:rPr>
              <w:color w:val="FF0000"/>
              <w:szCs w:val="16"/>
            </w:rPr>
            <w:t>5475</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E11F6C"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E1245">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E1245">
            <w:rPr>
              <w:bCs/>
              <w:noProof/>
              <w:szCs w:val="16"/>
            </w:rPr>
            <w:t>1</w:t>
          </w:r>
          <w:r w:rsidRPr="00446FAB">
            <w:rPr>
              <w:bCs/>
              <w:szCs w:val="16"/>
            </w:rPr>
            <w:fldChar w:fldCharType="end"/>
          </w:r>
          <w:bookmarkEnd w:id="11"/>
        </w:p>
      </w:tc>
    </w:tr>
    <w:tr w:rsidR="00AD7B7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E11F6C"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E11F6C" w:rsidP="00985FA7">
          <w:pPr>
            <w:jc w:val="right"/>
            <w:rPr>
              <w:bCs/>
              <w:szCs w:val="18"/>
            </w:rPr>
          </w:pPr>
          <w:bookmarkStart w:id="13" w:name="bmkLanguage"/>
          <w:r>
            <w:rPr>
              <w:bCs/>
              <w:szCs w:val="18"/>
            </w:rPr>
            <w:t>Original: English</w:t>
          </w:r>
          <w:bookmarkEnd w:id="13"/>
        </w:p>
      </w:tc>
    </w:tr>
  </w:tbl>
  <w:p w:rsidR="00ED54E0" w:rsidRPr="00446FAB" w:rsidRDefault="007E12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2C010C4">
      <w:start w:val="1"/>
      <w:numFmt w:val="decimal"/>
      <w:pStyle w:val="SummaryText"/>
      <w:lvlText w:val="%1."/>
      <w:lvlJc w:val="left"/>
      <w:pPr>
        <w:ind w:left="360" w:hanging="360"/>
      </w:pPr>
    </w:lvl>
    <w:lvl w:ilvl="1" w:tplc="6B4249A2" w:tentative="1">
      <w:start w:val="1"/>
      <w:numFmt w:val="lowerLetter"/>
      <w:lvlText w:val="%2."/>
      <w:lvlJc w:val="left"/>
      <w:pPr>
        <w:ind w:left="1080" w:hanging="360"/>
      </w:pPr>
    </w:lvl>
    <w:lvl w:ilvl="2" w:tplc="1C36AC4E" w:tentative="1">
      <w:start w:val="1"/>
      <w:numFmt w:val="lowerRoman"/>
      <w:lvlText w:val="%3."/>
      <w:lvlJc w:val="right"/>
      <w:pPr>
        <w:ind w:left="1800" w:hanging="180"/>
      </w:pPr>
    </w:lvl>
    <w:lvl w:ilvl="3" w:tplc="A7D40E3C" w:tentative="1">
      <w:start w:val="1"/>
      <w:numFmt w:val="decimal"/>
      <w:lvlText w:val="%4."/>
      <w:lvlJc w:val="left"/>
      <w:pPr>
        <w:ind w:left="2520" w:hanging="360"/>
      </w:pPr>
    </w:lvl>
    <w:lvl w:ilvl="4" w:tplc="5B901304" w:tentative="1">
      <w:start w:val="1"/>
      <w:numFmt w:val="lowerLetter"/>
      <w:lvlText w:val="%5."/>
      <w:lvlJc w:val="left"/>
      <w:pPr>
        <w:ind w:left="3240" w:hanging="360"/>
      </w:pPr>
    </w:lvl>
    <w:lvl w:ilvl="5" w:tplc="F71EBE66" w:tentative="1">
      <w:start w:val="1"/>
      <w:numFmt w:val="lowerRoman"/>
      <w:lvlText w:val="%6."/>
      <w:lvlJc w:val="right"/>
      <w:pPr>
        <w:ind w:left="3960" w:hanging="180"/>
      </w:pPr>
    </w:lvl>
    <w:lvl w:ilvl="6" w:tplc="CFDEF62C" w:tentative="1">
      <w:start w:val="1"/>
      <w:numFmt w:val="decimal"/>
      <w:lvlText w:val="%7."/>
      <w:lvlJc w:val="left"/>
      <w:pPr>
        <w:ind w:left="4680" w:hanging="360"/>
      </w:pPr>
    </w:lvl>
    <w:lvl w:ilvl="7" w:tplc="B56EF34C" w:tentative="1">
      <w:start w:val="1"/>
      <w:numFmt w:val="lowerLetter"/>
      <w:lvlText w:val="%8."/>
      <w:lvlJc w:val="left"/>
      <w:pPr>
        <w:ind w:left="5400" w:hanging="360"/>
      </w:pPr>
    </w:lvl>
    <w:lvl w:ilvl="8" w:tplc="2BF473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79"/>
    <w:rsid w:val="007B364B"/>
    <w:rsid w:val="007E1245"/>
    <w:rsid w:val="00A054C5"/>
    <w:rsid w:val="00AD7B79"/>
    <w:rsid w:val="00D9618B"/>
    <w:rsid w:val="00E1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reenleaves\AppData\Local\Microsoft\Windows\Temporary%20Internet%20Files\Content.IE5\WZIDFWES\%3ca%20class='document-link'%20target='_blank'%20href='http:\www.nhtsa.gov\corporate-average-fuel-economy\safe'%3ehttp:\www.nhtsa.gov\corporate-average-fuel-economy\safe%3c\a%3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470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1516</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2018-09-03T10:28:00Z</dcterms:created>
  <dcterms:modified xsi:type="dcterms:W3CDTF">2018-09-03T12:39:00Z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G/TBT/N/USA/1394/Add.1</vt:lpwstr>
  </property>
</Properties>
</file>